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BC" w:rsidRPr="003863BC" w:rsidRDefault="003863BC" w:rsidP="00364AEF">
      <w:pPr>
        <w:shd w:val="clear" w:color="auto" w:fill="FFFFFF"/>
        <w:spacing w:after="0" w:line="240" w:lineRule="auto"/>
        <w:jc w:val="center"/>
        <w:rPr>
          <w:rFonts w:ascii="Arial" w:hAnsi="Arial" w:cs="Arial"/>
          <w:b/>
          <w:bCs/>
          <w:kern w:val="36"/>
          <w:sz w:val="30"/>
          <w:szCs w:val="30"/>
        </w:rPr>
      </w:pPr>
      <w:r w:rsidRPr="003863BC">
        <w:rPr>
          <w:rFonts w:ascii="Arial" w:hAnsi="Arial" w:cs="Arial"/>
          <w:b/>
          <w:bCs/>
          <w:kern w:val="36"/>
          <w:sz w:val="30"/>
          <w:szCs w:val="30"/>
        </w:rPr>
        <w:t>What are the polar easterlies?</w:t>
      </w:r>
    </w:p>
    <w:p w:rsidR="00364AEF" w:rsidRDefault="00364AEF" w:rsidP="00364AEF">
      <w:pPr>
        <w:shd w:val="clear" w:color="auto" w:fill="FFFFFF"/>
        <w:spacing w:after="0" w:line="240" w:lineRule="auto"/>
        <w:rPr>
          <w:rFonts w:ascii="Arial" w:eastAsia="Times New Roman" w:hAnsi="Arial" w:cs="Arial"/>
          <w:sz w:val="20"/>
          <w:szCs w:val="20"/>
        </w:rPr>
      </w:pPr>
    </w:p>
    <w:tbl>
      <w:tblPr>
        <w:tblStyle w:val="TableGrid"/>
        <w:tblW w:w="0" w:type="auto"/>
        <w:tblInd w:w="1458" w:type="dxa"/>
        <w:tblLook w:val="04A0" w:firstRow="1" w:lastRow="0" w:firstColumn="1" w:lastColumn="0" w:noHBand="0" w:noVBand="1"/>
      </w:tblPr>
      <w:tblGrid>
        <w:gridCol w:w="8190"/>
      </w:tblGrid>
      <w:tr w:rsidR="009060DF" w:rsidTr="007F36B2">
        <w:tc>
          <w:tcPr>
            <w:tcW w:w="8190" w:type="dxa"/>
          </w:tcPr>
          <w:p w:rsidR="009060DF" w:rsidRPr="002862C2" w:rsidRDefault="002862C2" w:rsidP="002862C2">
            <w:pPr>
              <w:jc w:val="center"/>
              <w:rPr>
                <w:rFonts w:ascii="Arial" w:eastAsia="Times New Roman" w:hAnsi="Arial" w:cs="Arial"/>
                <w:sz w:val="24"/>
                <w:szCs w:val="24"/>
              </w:rPr>
            </w:pPr>
            <w:r w:rsidRPr="002862C2">
              <w:rPr>
                <w:rFonts w:ascii="Arial" w:eastAsia="Times New Roman" w:hAnsi="Arial" w:cs="Arial"/>
                <w:b/>
                <w:sz w:val="24"/>
                <w:szCs w:val="24"/>
                <w:u w:val="single"/>
              </w:rPr>
              <w:t>DIRECTIONS:</w:t>
            </w:r>
            <w:r w:rsidRPr="002862C2">
              <w:rPr>
                <w:rFonts w:ascii="Arial" w:eastAsia="Times New Roman" w:hAnsi="Arial" w:cs="Arial"/>
                <w:sz w:val="24"/>
                <w:szCs w:val="24"/>
              </w:rPr>
              <w:t xml:space="preserve"> As you read, highlight or underline the important concepts.</w:t>
            </w:r>
          </w:p>
        </w:tc>
      </w:tr>
    </w:tbl>
    <w:p w:rsidR="003863BC" w:rsidRPr="00364AEF" w:rsidRDefault="003863BC" w:rsidP="00364AEF">
      <w:pPr>
        <w:shd w:val="clear" w:color="auto" w:fill="FFFFFF"/>
        <w:spacing w:after="0" w:line="240" w:lineRule="auto"/>
        <w:rPr>
          <w:rFonts w:ascii="Arial" w:eastAsia="Times New Roman" w:hAnsi="Arial" w:cs="Arial"/>
          <w:sz w:val="20"/>
          <w:szCs w:val="20"/>
        </w:rPr>
      </w:pPr>
    </w:p>
    <w:p w:rsidR="00364AEF" w:rsidRPr="00364AEF" w:rsidRDefault="00364AEF" w:rsidP="00364AEF">
      <w:pPr>
        <w:shd w:val="clear" w:color="auto" w:fill="FFFFFF"/>
        <w:spacing w:after="0" w:line="240" w:lineRule="auto"/>
        <w:rPr>
          <w:rFonts w:ascii="Arial" w:eastAsia="Times New Roman" w:hAnsi="Arial" w:cs="Arial"/>
          <w:sz w:val="20"/>
          <w:szCs w:val="20"/>
        </w:rPr>
      </w:pPr>
    </w:p>
    <w:p w:rsidR="003863BC" w:rsidRPr="00364AEF" w:rsidRDefault="009060DF" w:rsidP="00364AEF">
      <w:pPr>
        <w:shd w:val="clear" w:color="auto" w:fill="FFFFFF"/>
        <w:spacing w:after="0" w:line="240" w:lineRule="auto"/>
        <w:rPr>
          <w:rFonts w:eastAsia="Times New Roman" w:cs="Arial"/>
          <w:sz w:val="20"/>
          <w:szCs w:val="20"/>
        </w:rPr>
      </w:pPr>
      <w:r w:rsidRPr="003863BC">
        <w:rPr>
          <w:rFonts w:ascii="Arial" w:hAnsi="Arial" w:cs="Arial"/>
          <w:noProof/>
        </w:rPr>
        <w:drawing>
          <wp:anchor distT="0" distB="0" distL="114300" distR="114300" simplePos="0" relativeHeight="251658240" behindDoc="0" locked="0" layoutInCell="1" allowOverlap="1" wp14:anchorId="4E15E959" wp14:editId="39A5CA9B">
            <wp:simplePos x="0" y="0"/>
            <wp:positionH relativeFrom="column">
              <wp:posOffset>209550</wp:posOffset>
            </wp:positionH>
            <wp:positionV relativeFrom="paragraph">
              <wp:posOffset>131445</wp:posOffset>
            </wp:positionV>
            <wp:extent cx="1871345" cy="1525270"/>
            <wp:effectExtent l="0" t="0" r="0" b="0"/>
            <wp:wrapSquare wrapText="bothSides"/>
            <wp:docPr id="1" name="Picture 1" descr="http://t1.gstatic.com/images?q=tbn:ANd9GcSfzlN_8IJ4cbNYBX47_Az60Ltd-aarssRbpRasvsLOv4LZ18Tj">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fzlN_8IJ4cbNYBX47_Az60Ltd-aarssRbpRasvsLOv4LZ18Tj">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3BC" w:rsidRPr="00364AEF">
        <w:rPr>
          <w:rFonts w:eastAsia="Times New Roman" w:cs="Arial"/>
          <w:sz w:val="20"/>
          <w:szCs w:val="20"/>
        </w:rPr>
        <w:t>The polar easterlies are the dry, cold prevailing winds that blow from the high-pressure areas of the polar highs at the north and south poles towards low-pressure areas within the Westerlies at high latitudes.</w:t>
      </w:r>
    </w:p>
    <w:p w:rsidR="003863BC" w:rsidRPr="00364AEF" w:rsidRDefault="003863BC" w:rsidP="00364AEF">
      <w:pPr>
        <w:shd w:val="clear" w:color="auto" w:fill="FFFFFF"/>
        <w:spacing w:after="0" w:line="240" w:lineRule="auto"/>
        <w:rPr>
          <w:rFonts w:eastAsia="Times New Roman" w:cs="Arial"/>
          <w:sz w:val="20"/>
          <w:szCs w:val="20"/>
        </w:rPr>
      </w:pPr>
      <w:r w:rsidRPr="00364AEF">
        <w:rPr>
          <w:rFonts w:eastAsia="Times New Roman" w:cs="Arial"/>
          <w:sz w:val="20"/>
          <w:szCs w:val="20"/>
        </w:rPr>
        <w:t>Cold air subsides at the pole creating the high pressure, forcing a southerly (northward in the southern hemisphere) outflow of air towards the equator.</w:t>
      </w:r>
    </w:p>
    <w:p w:rsidR="003863BC" w:rsidRPr="00364AEF" w:rsidRDefault="003863BC" w:rsidP="00364AEF">
      <w:pPr>
        <w:shd w:val="clear" w:color="auto" w:fill="FFFFFF"/>
        <w:spacing w:after="0" w:line="240" w:lineRule="auto"/>
        <w:rPr>
          <w:rFonts w:eastAsia="Times New Roman" w:cs="Arial"/>
          <w:sz w:val="20"/>
          <w:szCs w:val="20"/>
        </w:rPr>
      </w:pPr>
      <w:r w:rsidRPr="00364AEF">
        <w:rPr>
          <w:rFonts w:eastAsia="Times New Roman" w:cs="Arial"/>
          <w:sz w:val="20"/>
          <w:szCs w:val="20"/>
        </w:rPr>
        <w:t xml:space="preserve">This outflow is then deflected westward by the Coriolis </w:t>
      </w:r>
      <w:proofErr w:type="gramStart"/>
      <w:r w:rsidRPr="00364AEF">
        <w:rPr>
          <w:rFonts w:eastAsia="Times New Roman" w:cs="Arial"/>
          <w:sz w:val="20"/>
          <w:szCs w:val="20"/>
        </w:rPr>
        <w:t>effect</w:t>
      </w:r>
      <w:proofErr w:type="gramEnd"/>
      <w:r w:rsidRPr="00364AEF">
        <w:rPr>
          <w:rFonts w:eastAsia="Times New Roman" w:cs="Arial"/>
          <w:sz w:val="20"/>
          <w:szCs w:val="20"/>
        </w:rPr>
        <w:t>, therefore these prevailing winds blow from the east to the west.</w:t>
      </w:r>
    </w:p>
    <w:p w:rsidR="003863BC" w:rsidRPr="00364AEF" w:rsidRDefault="003863BC" w:rsidP="00364AEF">
      <w:pPr>
        <w:shd w:val="clear" w:color="auto" w:fill="FFFFFF"/>
        <w:spacing w:after="0" w:line="240" w:lineRule="auto"/>
        <w:rPr>
          <w:rFonts w:eastAsia="Times New Roman" w:cs="Arial"/>
          <w:sz w:val="20"/>
          <w:szCs w:val="20"/>
        </w:rPr>
      </w:pPr>
      <w:r w:rsidRPr="00364AEF">
        <w:rPr>
          <w:rFonts w:eastAsia="Times New Roman" w:cs="Arial"/>
          <w:sz w:val="20"/>
          <w:szCs w:val="20"/>
        </w:rPr>
        <w:t>Since the winds originate in the east, they are then known as easterlies.</w:t>
      </w:r>
    </w:p>
    <w:p w:rsidR="003863BC" w:rsidRPr="00364AEF" w:rsidRDefault="003863BC" w:rsidP="00364AEF">
      <w:pPr>
        <w:shd w:val="clear" w:color="auto" w:fill="FFFFFF"/>
        <w:spacing w:after="0" w:line="240" w:lineRule="auto"/>
        <w:rPr>
          <w:rFonts w:eastAsia="Times New Roman" w:cs="Arial"/>
          <w:sz w:val="20"/>
          <w:szCs w:val="20"/>
        </w:rPr>
      </w:pPr>
      <w:r w:rsidRPr="00364AEF">
        <w:rPr>
          <w:rFonts w:eastAsia="Times New Roman" w:cs="Arial"/>
          <w:sz w:val="20"/>
          <w:szCs w:val="20"/>
        </w:rPr>
        <w:t>Unlike the westerlies in the middle latitudes, the polar easterlies are often weak and irregular.</w:t>
      </w:r>
    </w:p>
    <w:p w:rsidR="00364AEF" w:rsidRPr="00364AEF" w:rsidRDefault="00B354F4" w:rsidP="00364AEF">
      <w:pPr>
        <w:spacing w:after="0" w:line="240" w:lineRule="auto"/>
        <w:rPr>
          <w:sz w:val="20"/>
          <w:szCs w:val="20"/>
        </w:rPr>
      </w:pPr>
      <w:hyperlink r:id="rId9" w:history="1">
        <w:r w:rsidR="003863BC" w:rsidRPr="00364AEF">
          <w:rPr>
            <w:rStyle w:val="Hyperlink"/>
            <w:color w:val="auto"/>
            <w:sz w:val="20"/>
            <w:szCs w:val="20"/>
          </w:rPr>
          <w:t>http://www.wfmz.com/news/What-are-the-polar-easterlies/-/121458/332756/-/t19630/-/index.html</w:t>
        </w:r>
      </w:hyperlink>
    </w:p>
    <w:p w:rsidR="003863BC" w:rsidRPr="00AD2B44" w:rsidRDefault="003863BC" w:rsidP="00364AEF">
      <w:pPr>
        <w:spacing w:after="0" w:line="240" w:lineRule="auto"/>
        <w:rPr>
          <w:rFonts w:eastAsia="Times New Roman" w:cs="Times New Roman"/>
          <w:sz w:val="10"/>
          <w:szCs w:val="10"/>
        </w:rPr>
      </w:pPr>
    </w:p>
    <w:p w:rsidR="003863BC" w:rsidRPr="00364AEF" w:rsidRDefault="00AD2B44" w:rsidP="00364AEF">
      <w:pPr>
        <w:spacing w:after="0" w:line="240" w:lineRule="auto"/>
        <w:rPr>
          <w:rFonts w:eastAsia="Times New Roman" w:cs="Times New Roman"/>
          <w:sz w:val="20"/>
          <w:szCs w:val="20"/>
        </w:rPr>
      </w:pPr>
      <w:r w:rsidRPr="00364AEF">
        <w:rPr>
          <w:rFonts w:eastAsia="Times New Roman" w:cs="Times New Roman"/>
          <w:noProof/>
          <w:sz w:val="20"/>
          <w:szCs w:val="20"/>
        </w:rPr>
        <w:drawing>
          <wp:anchor distT="0" distB="0" distL="114300" distR="114300" simplePos="0" relativeHeight="251659264" behindDoc="0" locked="0" layoutInCell="1" allowOverlap="1" wp14:anchorId="40F01782" wp14:editId="55C2B59C">
            <wp:simplePos x="0" y="0"/>
            <wp:positionH relativeFrom="column">
              <wp:posOffset>5276850</wp:posOffset>
            </wp:positionH>
            <wp:positionV relativeFrom="paragraph">
              <wp:posOffset>102235</wp:posOffset>
            </wp:positionV>
            <wp:extent cx="1488440" cy="1741805"/>
            <wp:effectExtent l="0" t="0" r="0" b="0"/>
            <wp:wrapSquare wrapText="bothSides"/>
            <wp:docPr id="2" name="Picture 2" descr="Wester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erl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8440" cy="174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3BC" w:rsidRPr="00364AEF">
        <w:rPr>
          <w:rFonts w:eastAsia="Times New Roman" w:cs="Times New Roman"/>
          <w:b/>
          <w:sz w:val="20"/>
          <w:szCs w:val="20"/>
        </w:rPr>
        <w:t>Westerlies</w:t>
      </w:r>
      <w:r w:rsidR="003863BC" w:rsidRPr="00364AEF">
        <w:rPr>
          <w:rFonts w:eastAsia="Times New Roman" w:cs="Times New Roman"/>
          <w:sz w:val="20"/>
          <w:szCs w:val="20"/>
        </w:rPr>
        <w:t xml:space="preserve"> (http://www.kidsgeo.com/geography-for-kids/0095-westerlies.php)</w:t>
      </w:r>
    </w:p>
    <w:p w:rsidR="003863BC" w:rsidRPr="00364AEF" w:rsidRDefault="003863BC" w:rsidP="00364AEF">
      <w:pPr>
        <w:spacing w:after="0" w:line="240" w:lineRule="auto"/>
        <w:rPr>
          <w:rFonts w:eastAsia="Times New Roman" w:cs="Times New Roman"/>
          <w:sz w:val="20"/>
          <w:szCs w:val="20"/>
        </w:rPr>
      </w:pPr>
      <w:r w:rsidRPr="00364AEF">
        <w:rPr>
          <w:rFonts w:eastAsia="Times New Roman" w:cs="Times New Roman"/>
          <w:sz w:val="20"/>
          <w:szCs w:val="20"/>
        </w:rPr>
        <w:t>Above the subtropical highs in the Northern Hemisphere, and below the subtropical highs in the Southern Hemisphere, winds blow from the west towards the east. These winds are thus called westerly winds, after the direction from whence the winds come.</w:t>
      </w:r>
    </w:p>
    <w:p w:rsidR="003863BC" w:rsidRPr="00364AEF" w:rsidRDefault="003863BC" w:rsidP="00364AEF">
      <w:pPr>
        <w:spacing w:after="0" w:line="240" w:lineRule="auto"/>
        <w:ind w:left="720"/>
        <w:rPr>
          <w:rFonts w:eastAsia="Times New Roman" w:cs="Times New Roman"/>
          <w:sz w:val="20"/>
          <w:szCs w:val="20"/>
        </w:rPr>
      </w:pPr>
    </w:p>
    <w:p w:rsidR="009072DE" w:rsidRPr="00364AEF" w:rsidRDefault="003863BC" w:rsidP="00364AEF">
      <w:pPr>
        <w:spacing w:after="0" w:line="240" w:lineRule="auto"/>
        <w:ind w:left="720"/>
        <w:rPr>
          <w:rFonts w:eastAsia="Times New Roman" w:cs="Times New Roman"/>
          <w:sz w:val="20"/>
          <w:szCs w:val="20"/>
        </w:rPr>
      </w:pPr>
      <w:r w:rsidRPr="00D91A69">
        <w:rPr>
          <w:rFonts w:eastAsia="Times New Roman" w:cs="Times New Roman"/>
          <w:b/>
          <w:sz w:val="20"/>
          <w:szCs w:val="20"/>
          <w:u w:val="single"/>
        </w:rPr>
        <w:t>The prevailing westerlies</w:t>
      </w:r>
      <w:r w:rsidRPr="00364AEF">
        <w:rPr>
          <w:rFonts w:eastAsia="Times New Roman" w:cs="Times New Roman"/>
          <w:sz w:val="20"/>
          <w:szCs w:val="20"/>
        </w:rPr>
        <w:t xml:space="preserve"> are one of the five primary wind zones, known as wind </w:t>
      </w:r>
      <w:proofErr w:type="gramStart"/>
      <w:r w:rsidRPr="00364AEF">
        <w:rPr>
          <w:rFonts w:eastAsia="Times New Roman" w:cs="Times New Roman"/>
          <w:sz w:val="20"/>
          <w:szCs w:val="20"/>
        </w:rPr>
        <w:t>belts, that</w:t>
      </w:r>
      <w:proofErr w:type="gramEnd"/>
      <w:r w:rsidRPr="00364AEF">
        <w:rPr>
          <w:rFonts w:eastAsia="Times New Roman" w:cs="Times New Roman"/>
          <w:sz w:val="20"/>
          <w:szCs w:val="20"/>
        </w:rPr>
        <w:t xml:space="preserve"> comprise our atmosphere's circulatory system. They reach from where the horse latitudes leave off to approximately 60 degrees north and south latitude. The prevailing westerlies tend to be very unpredictable, but they are known to originate in the west more often than not. Wind speeds can be great in areas with few landmasses to interfere with the westerlies, especially around 40 to 50 degrees south latitude, which is nicknamed "the roaring 40s."</w:t>
      </w:r>
    </w:p>
    <w:p w:rsidR="00364AEF" w:rsidRPr="00364AEF" w:rsidRDefault="00364AEF" w:rsidP="00364AEF">
      <w:pPr>
        <w:spacing w:after="0" w:line="240" w:lineRule="auto"/>
        <w:outlineLvl w:val="3"/>
        <w:rPr>
          <w:b/>
          <w:bCs/>
          <w:color w:val="333333"/>
          <w:sz w:val="20"/>
          <w:szCs w:val="20"/>
          <w:lang w:val="en"/>
        </w:rPr>
      </w:pPr>
    </w:p>
    <w:p w:rsidR="003863BC" w:rsidRPr="00364AEF" w:rsidRDefault="00AD2B44" w:rsidP="00364AEF">
      <w:pPr>
        <w:spacing w:after="0" w:line="240" w:lineRule="auto"/>
        <w:outlineLvl w:val="3"/>
        <w:rPr>
          <w:b/>
          <w:bCs/>
          <w:color w:val="333333"/>
          <w:sz w:val="20"/>
          <w:szCs w:val="20"/>
          <w:lang w:val="en"/>
        </w:rPr>
      </w:pPr>
      <w:r w:rsidRPr="00364AEF">
        <w:rPr>
          <w:rFonts w:cs="Arial"/>
          <w:noProof/>
          <w:sz w:val="20"/>
          <w:szCs w:val="20"/>
        </w:rPr>
        <w:drawing>
          <wp:anchor distT="0" distB="0" distL="114300" distR="114300" simplePos="0" relativeHeight="251660288" behindDoc="0" locked="0" layoutInCell="1" allowOverlap="1" wp14:anchorId="69B3F76D" wp14:editId="3827F12F">
            <wp:simplePos x="0" y="0"/>
            <wp:positionH relativeFrom="column">
              <wp:posOffset>5134610</wp:posOffset>
            </wp:positionH>
            <wp:positionV relativeFrom="paragraph">
              <wp:posOffset>106680</wp:posOffset>
            </wp:positionV>
            <wp:extent cx="1703705" cy="1567180"/>
            <wp:effectExtent l="0" t="0" r="0" b="0"/>
            <wp:wrapSquare wrapText="bothSides"/>
            <wp:docPr id="3" name="Picture 3" descr="http://www.frontiernet.net/~docbob/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ontiernet.net/~docbob/worl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3BC" w:rsidRPr="00364AEF">
        <w:rPr>
          <w:b/>
          <w:bCs/>
          <w:color w:val="333333"/>
          <w:sz w:val="20"/>
          <w:szCs w:val="20"/>
          <w:lang w:val="en"/>
        </w:rPr>
        <w:t>Doldrums</w:t>
      </w:r>
    </w:p>
    <w:p w:rsidR="003863BC" w:rsidRPr="00364AEF" w:rsidRDefault="003863BC" w:rsidP="00364AEF">
      <w:pPr>
        <w:spacing w:after="0" w:line="240" w:lineRule="auto"/>
        <w:rPr>
          <w:color w:val="333333"/>
          <w:sz w:val="20"/>
          <w:szCs w:val="20"/>
          <w:lang w:val="en"/>
        </w:rPr>
      </w:pPr>
      <w:r w:rsidRPr="00364AEF">
        <w:rPr>
          <w:color w:val="333333"/>
          <w:sz w:val="20"/>
          <w:szCs w:val="20"/>
          <w:lang w:val="en"/>
        </w:rPr>
        <w:t xml:space="preserve">Sailors noticed the stillness of the rising (and not blowing) air near the equator and gave the region the </w:t>
      </w:r>
      <w:proofErr w:type="gramStart"/>
      <w:r w:rsidRPr="00364AEF">
        <w:rPr>
          <w:color w:val="333333"/>
          <w:sz w:val="20"/>
          <w:szCs w:val="20"/>
          <w:lang w:val="en"/>
        </w:rPr>
        <w:t>depressing  name</w:t>
      </w:r>
      <w:proofErr w:type="gramEnd"/>
      <w:r w:rsidRPr="00364AEF">
        <w:rPr>
          <w:color w:val="333333"/>
          <w:sz w:val="20"/>
          <w:szCs w:val="20"/>
          <w:lang w:val="en"/>
        </w:rPr>
        <w:t xml:space="preserve"> "doldrums." The doldrums, usually located between 5° north and 5° south of the equator, are also known as the </w:t>
      </w:r>
      <w:hyperlink r:id="rId12" w:history="1">
        <w:r w:rsidRPr="00364AEF">
          <w:rPr>
            <w:rStyle w:val="Hyperlink"/>
            <w:sz w:val="20"/>
            <w:szCs w:val="20"/>
            <w:lang w:val="en"/>
          </w:rPr>
          <w:t>Intertropical Convergence Zone</w:t>
        </w:r>
      </w:hyperlink>
      <w:r w:rsidRPr="00364AEF">
        <w:rPr>
          <w:color w:val="333333"/>
          <w:sz w:val="20"/>
          <w:szCs w:val="20"/>
          <w:lang w:val="en"/>
        </w:rPr>
        <w:t xml:space="preserve"> or ITCZ for short. The trade winds converge in the region of the ITCZ, producing convectional storms that produce some of the world's heaviest precipitation regions. </w:t>
      </w:r>
    </w:p>
    <w:p w:rsidR="003863BC" w:rsidRPr="00364AEF" w:rsidRDefault="003863BC" w:rsidP="00364AEF">
      <w:pPr>
        <w:spacing w:after="0" w:line="240" w:lineRule="auto"/>
        <w:rPr>
          <w:color w:val="333333"/>
          <w:sz w:val="20"/>
          <w:szCs w:val="20"/>
          <w:lang w:val="en"/>
        </w:rPr>
      </w:pPr>
      <w:r w:rsidRPr="00364AEF">
        <w:rPr>
          <w:color w:val="333333"/>
          <w:sz w:val="20"/>
          <w:szCs w:val="20"/>
          <w:lang w:val="en"/>
        </w:rPr>
        <w:t>The ITCZ moves north and south of the equator depending on the season and solar energy received. The location of the ITCZ can vary as much as 40° to 45° of latitude north or south of the equator based on the pattern of land and ocean. The Intertropical Convergence Zone is also known as the Equatorial Convergence Zone or Intertropical Front.</w:t>
      </w:r>
    </w:p>
    <w:p w:rsidR="00364AEF" w:rsidRPr="00AD2B44" w:rsidRDefault="00364AEF" w:rsidP="00364AEF">
      <w:pPr>
        <w:spacing w:after="0" w:line="240" w:lineRule="auto"/>
        <w:outlineLvl w:val="3"/>
        <w:rPr>
          <w:rFonts w:eastAsia="Times New Roman" w:cs="Times New Roman"/>
          <w:b/>
          <w:bCs/>
          <w:color w:val="333333"/>
          <w:sz w:val="10"/>
          <w:szCs w:val="10"/>
          <w:lang w:val="en"/>
        </w:rPr>
      </w:pPr>
    </w:p>
    <w:p w:rsidR="003863BC" w:rsidRPr="00364AEF" w:rsidRDefault="003863BC" w:rsidP="00364AEF">
      <w:pPr>
        <w:spacing w:after="0" w:line="240" w:lineRule="auto"/>
        <w:outlineLvl w:val="3"/>
        <w:rPr>
          <w:rFonts w:eastAsia="Times New Roman" w:cs="Times New Roman"/>
          <w:b/>
          <w:bCs/>
          <w:color w:val="333333"/>
          <w:sz w:val="20"/>
          <w:szCs w:val="20"/>
          <w:lang w:val="en"/>
        </w:rPr>
      </w:pPr>
      <w:r w:rsidRPr="00364AEF">
        <w:rPr>
          <w:rFonts w:eastAsia="Times New Roman" w:cs="Times New Roman"/>
          <w:b/>
          <w:bCs/>
          <w:color w:val="333333"/>
          <w:sz w:val="20"/>
          <w:szCs w:val="20"/>
          <w:lang w:val="en"/>
        </w:rPr>
        <w:t>Horse Latitudes</w:t>
      </w:r>
    </w:p>
    <w:p w:rsidR="00364AEF" w:rsidRPr="00AD2B44" w:rsidRDefault="00364AEF" w:rsidP="00364AEF">
      <w:pPr>
        <w:spacing w:after="0" w:line="240" w:lineRule="auto"/>
        <w:outlineLvl w:val="3"/>
        <w:rPr>
          <w:rFonts w:eastAsia="Times New Roman" w:cs="Times New Roman"/>
          <w:b/>
          <w:bCs/>
          <w:color w:val="333333"/>
          <w:sz w:val="10"/>
          <w:szCs w:val="10"/>
          <w:lang w:val="en"/>
        </w:rPr>
      </w:pPr>
    </w:p>
    <w:p w:rsidR="003863BC" w:rsidRPr="00364AEF" w:rsidRDefault="003863BC" w:rsidP="00364AEF">
      <w:pPr>
        <w:spacing w:after="0" w:line="240" w:lineRule="auto"/>
        <w:rPr>
          <w:rFonts w:eastAsia="Times New Roman" w:cs="Times New Roman"/>
          <w:color w:val="333333"/>
          <w:sz w:val="20"/>
          <w:szCs w:val="20"/>
          <w:lang w:val="en"/>
        </w:rPr>
      </w:pPr>
      <w:r w:rsidRPr="00364AEF">
        <w:rPr>
          <w:rFonts w:eastAsia="Times New Roman" w:cs="Times New Roman"/>
          <w:color w:val="333333"/>
          <w:sz w:val="20"/>
          <w:szCs w:val="20"/>
          <w:lang w:val="en"/>
        </w:rPr>
        <w:t xml:space="preserve">Between about 30° to 35° north and 30° to 35° south of the equator lies the region known as the horse latitudes or the subtropical high. This region of subsiding dry air and high pressure results in weak winds. Tradition states that sailors gave the region of the subtropical high the name "horse latitudes" because ships relying on wind power stalled; fearful of running out of food and water, sailors threw their horses and cattle overboard to save on provisions. (It's a puzzle why sailors would not have eaten the animals instead of throwing them overboard.) The Oxford English Dictionary claims the origin of the term "uncertain." </w:t>
      </w:r>
    </w:p>
    <w:p w:rsidR="003863BC" w:rsidRPr="00364AEF" w:rsidRDefault="003863BC" w:rsidP="00364AEF">
      <w:pPr>
        <w:spacing w:after="0" w:line="240" w:lineRule="auto"/>
        <w:rPr>
          <w:rFonts w:eastAsia="Times New Roman" w:cs="Times New Roman"/>
          <w:color w:val="333333"/>
          <w:sz w:val="20"/>
          <w:szCs w:val="20"/>
          <w:lang w:val="en"/>
        </w:rPr>
      </w:pPr>
      <w:r w:rsidRPr="00364AEF">
        <w:rPr>
          <w:rFonts w:eastAsia="Times New Roman" w:cs="Times New Roman"/>
          <w:color w:val="333333"/>
          <w:sz w:val="20"/>
          <w:szCs w:val="20"/>
          <w:lang w:val="en"/>
        </w:rPr>
        <w:t xml:space="preserve">Major deserts of the world, such as the Sahara and the Great Australian Desert, lie under the high pressure of the horse latitudes. </w:t>
      </w:r>
    </w:p>
    <w:p w:rsidR="00364AEF" w:rsidRPr="00364AEF" w:rsidRDefault="003863BC" w:rsidP="00364AEF">
      <w:pPr>
        <w:spacing w:after="0" w:line="240" w:lineRule="auto"/>
        <w:rPr>
          <w:rFonts w:eastAsia="Times New Roman" w:cs="Times New Roman"/>
          <w:color w:val="333333"/>
          <w:sz w:val="20"/>
          <w:szCs w:val="20"/>
          <w:lang w:val="en"/>
        </w:rPr>
      </w:pPr>
      <w:r w:rsidRPr="00364AEF">
        <w:rPr>
          <w:rFonts w:eastAsia="Times New Roman" w:cs="Times New Roman"/>
          <w:color w:val="333333"/>
          <w:sz w:val="20"/>
          <w:szCs w:val="20"/>
          <w:lang w:val="en"/>
        </w:rPr>
        <w:t>The region is also known as the Calms of Cancer in the northern hemisphere and the Calms of Capricorn in the southern hemisphere.</w:t>
      </w:r>
    </w:p>
    <w:p w:rsidR="00364AEF" w:rsidRPr="00364AEF" w:rsidRDefault="00364AEF" w:rsidP="00364AEF">
      <w:pPr>
        <w:spacing w:after="0" w:line="240" w:lineRule="auto"/>
        <w:rPr>
          <w:rFonts w:eastAsia="Times New Roman" w:cs="Times New Roman"/>
          <w:color w:val="333333"/>
          <w:sz w:val="20"/>
          <w:szCs w:val="20"/>
          <w:lang w:val="en"/>
        </w:rPr>
      </w:pPr>
    </w:p>
    <w:p w:rsidR="003863BC" w:rsidRPr="00364AEF" w:rsidRDefault="003863BC" w:rsidP="00364AEF">
      <w:pPr>
        <w:spacing w:after="0" w:line="240" w:lineRule="auto"/>
        <w:outlineLvl w:val="3"/>
        <w:rPr>
          <w:rFonts w:eastAsia="Times New Roman" w:cs="Times New Roman"/>
          <w:b/>
          <w:bCs/>
          <w:color w:val="333333"/>
          <w:sz w:val="20"/>
          <w:szCs w:val="20"/>
          <w:lang w:val="en"/>
        </w:rPr>
      </w:pPr>
      <w:r w:rsidRPr="00364AEF">
        <w:rPr>
          <w:rFonts w:eastAsia="Times New Roman" w:cs="Times New Roman"/>
          <w:b/>
          <w:bCs/>
          <w:color w:val="333333"/>
          <w:sz w:val="20"/>
          <w:szCs w:val="20"/>
          <w:lang w:val="en"/>
        </w:rPr>
        <w:t>Trade Winds</w:t>
      </w:r>
    </w:p>
    <w:p w:rsidR="00364AEF" w:rsidRPr="00364AEF" w:rsidRDefault="00364AEF" w:rsidP="00364AEF">
      <w:pPr>
        <w:spacing w:after="0" w:line="240" w:lineRule="auto"/>
        <w:outlineLvl w:val="3"/>
        <w:rPr>
          <w:rFonts w:eastAsia="Times New Roman" w:cs="Times New Roman"/>
          <w:b/>
          <w:bCs/>
          <w:color w:val="333333"/>
          <w:sz w:val="20"/>
          <w:szCs w:val="20"/>
          <w:lang w:val="en"/>
        </w:rPr>
      </w:pPr>
    </w:p>
    <w:p w:rsidR="003863BC" w:rsidRDefault="003863BC" w:rsidP="00364AEF">
      <w:pPr>
        <w:spacing w:after="0" w:line="240" w:lineRule="auto"/>
        <w:rPr>
          <w:rFonts w:eastAsia="Times New Roman" w:cs="Times New Roman"/>
          <w:color w:val="333333"/>
          <w:sz w:val="20"/>
          <w:szCs w:val="20"/>
          <w:lang w:val="en"/>
        </w:rPr>
      </w:pPr>
      <w:r w:rsidRPr="00364AEF">
        <w:rPr>
          <w:rFonts w:eastAsia="Times New Roman" w:cs="Times New Roman"/>
          <w:color w:val="333333"/>
          <w:sz w:val="20"/>
          <w:szCs w:val="20"/>
          <w:lang w:val="en"/>
        </w:rPr>
        <w:t>Blowing from the subtropical highs or horse latitudes toward the low pressure of the ITCZ are the trade winds. Named from their ability to quickly propel trading ships across the ocean, the trade winds between about 30° latitude and the equator are steady and blow about 11 to 13 miles per hour. In the Northern Hemisphere, the trade winds blow from the northeast and are known as the Northeast Trade Winds; in the Southern Hemisphere, the winds blow from the southeast and are called the Southeast Trade Winds.</w:t>
      </w:r>
    </w:p>
    <w:p w:rsidR="007D79E5" w:rsidRPr="00D91A69" w:rsidRDefault="007D79E5" w:rsidP="00D91A69">
      <w:pPr>
        <w:shd w:val="clear" w:color="auto" w:fill="FFFFFF"/>
        <w:spacing w:after="0" w:line="240" w:lineRule="auto"/>
        <w:outlineLvl w:val="1"/>
        <w:rPr>
          <w:rFonts w:eastAsia="Times New Roman" w:cs="Times New Roman"/>
          <w:b/>
          <w:bCs/>
          <w:i/>
          <w:color w:val="000000"/>
          <w:sz w:val="26"/>
          <w:szCs w:val="26"/>
        </w:rPr>
      </w:pPr>
      <w:r w:rsidRPr="007D79E5">
        <w:rPr>
          <w:rFonts w:eastAsia="Times New Roman" w:cs="Times New Roman"/>
          <w:b/>
          <w:bCs/>
          <w:color w:val="000000"/>
          <w:sz w:val="26"/>
          <w:szCs w:val="26"/>
        </w:rPr>
        <w:lastRenderedPageBreak/>
        <w:t>Global Wind Patterns</w:t>
      </w:r>
      <w:r w:rsidR="00D91A69">
        <w:rPr>
          <w:rFonts w:eastAsia="Times New Roman" w:cs="Times New Roman"/>
          <w:b/>
          <w:bCs/>
          <w:color w:val="000000"/>
          <w:sz w:val="26"/>
          <w:szCs w:val="26"/>
        </w:rPr>
        <w:t xml:space="preserve"> </w:t>
      </w:r>
      <w:r w:rsidRPr="00D91A69">
        <w:rPr>
          <w:rFonts w:eastAsia="Times New Roman" w:cs="Times New Roman"/>
          <w:i/>
          <w:color w:val="000000"/>
          <w:sz w:val="20"/>
          <w:szCs w:val="20"/>
        </w:rPr>
        <w:t>The region of Earth receiving the Sun's direct rays is the equator. Here, air is heated and rises, leaving low pressure areas behind. Moving to about thirty degrees north and south of the equator, the warm air from the equator begins to cool and sink. Between thirty degrees latitude and the equator, most of the cooling sinking air moves back to the equator. The rest of the air flows toward the poles. The air movements toward the equator are called </w:t>
      </w:r>
      <w:r w:rsidRPr="00D91A69">
        <w:rPr>
          <w:rFonts w:eastAsia="Times New Roman" w:cs="Times New Roman"/>
          <w:b/>
          <w:bCs/>
          <w:i/>
          <w:color w:val="000000"/>
          <w:sz w:val="20"/>
          <w:szCs w:val="20"/>
        </w:rPr>
        <w:t>trade winds</w:t>
      </w:r>
      <w:r w:rsidRPr="00D91A69">
        <w:rPr>
          <w:rFonts w:eastAsia="Times New Roman" w:cs="Times New Roman"/>
          <w:i/>
          <w:color w:val="000000"/>
          <w:sz w:val="20"/>
          <w:szCs w:val="20"/>
        </w:rPr>
        <w:t>- warm, steady breezes that blow almost continuously. The Coriolis Effect makes the trade winds appear to be curving to the west, whether they are traveling to the equator from the south or north.</w:t>
      </w:r>
    </w:p>
    <w:p w:rsidR="007D79E5" w:rsidRPr="00D91A69" w:rsidRDefault="007D79E5" w:rsidP="00D91A69">
      <w:pPr>
        <w:shd w:val="clear" w:color="auto" w:fill="FFFFFF"/>
        <w:spacing w:after="0" w:line="240" w:lineRule="auto"/>
        <w:rPr>
          <w:rFonts w:eastAsia="Times New Roman" w:cs="Times New Roman"/>
          <w:i/>
          <w:color w:val="000000"/>
          <w:sz w:val="20"/>
          <w:szCs w:val="20"/>
        </w:rPr>
      </w:pPr>
      <w:r w:rsidRPr="00D91A69">
        <w:rPr>
          <w:rFonts w:eastAsia="Times New Roman" w:cs="Times New Roman"/>
          <w:i/>
          <w:color w:val="000000"/>
          <w:sz w:val="20"/>
          <w:szCs w:val="20"/>
        </w:rPr>
        <w:t>The trade winds coming from the south and the north meet near the equator. These converging trade winds produce general upward winds as they are heated, so there are no steady surface winds. This area of calm is called the </w:t>
      </w:r>
      <w:r w:rsidRPr="00D91A69">
        <w:rPr>
          <w:rFonts w:eastAsia="Times New Roman" w:cs="Times New Roman"/>
          <w:b/>
          <w:bCs/>
          <w:i/>
          <w:color w:val="000000"/>
          <w:sz w:val="20"/>
          <w:szCs w:val="20"/>
        </w:rPr>
        <w:t>doldrums</w:t>
      </w:r>
      <w:r w:rsidRPr="00D91A69">
        <w:rPr>
          <w:rFonts w:eastAsia="Times New Roman" w:cs="Times New Roman"/>
          <w:i/>
          <w:color w:val="000000"/>
          <w:sz w:val="20"/>
          <w:szCs w:val="20"/>
        </w:rPr>
        <w:t>.</w:t>
      </w:r>
    </w:p>
    <w:p w:rsidR="007D79E5" w:rsidRPr="00D91A69" w:rsidRDefault="007D79E5" w:rsidP="00D91A69">
      <w:pPr>
        <w:shd w:val="clear" w:color="auto" w:fill="FFFFFF"/>
        <w:spacing w:after="0" w:line="240" w:lineRule="auto"/>
        <w:rPr>
          <w:rFonts w:eastAsia="Times New Roman" w:cs="Times New Roman"/>
          <w:i/>
          <w:color w:val="000000"/>
          <w:sz w:val="20"/>
          <w:szCs w:val="20"/>
        </w:rPr>
      </w:pPr>
      <w:r w:rsidRPr="00D91A69">
        <w:rPr>
          <w:rFonts w:eastAsia="Times New Roman" w:cs="Times New Roman"/>
          <w:i/>
          <w:color w:val="000000"/>
          <w:sz w:val="20"/>
          <w:szCs w:val="20"/>
        </w:rPr>
        <w:t>Between thirty and sixty degrees latitude, the winds that move toward the poles appear to curve to the east. Because winds are named from the direction in which they originate, these winds are called </w:t>
      </w:r>
      <w:r w:rsidRPr="00D91A69">
        <w:rPr>
          <w:rFonts w:eastAsia="Times New Roman" w:cs="Times New Roman"/>
          <w:b/>
          <w:bCs/>
          <w:i/>
          <w:color w:val="000000"/>
          <w:sz w:val="20"/>
          <w:szCs w:val="20"/>
        </w:rPr>
        <w:t>prevailing westerlies</w:t>
      </w:r>
      <w:r w:rsidRPr="00D91A69">
        <w:rPr>
          <w:rFonts w:eastAsia="Times New Roman" w:cs="Times New Roman"/>
          <w:i/>
          <w:color w:val="000000"/>
          <w:sz w:val="20"/>
          <w:szCs w:val="20"/>
        </w:rPr>
        <w:t>. Prevailing westerlies in the Northern Hemisphere are responsible for many of the weather movements across the United States and Canada.</w:t>
      </w:r>
    </w:p>
    <w:p w:rsidR="00D91A69" w:rsidRDefault="007D79E5" w:rsidP="00D91A69">
      <w:pPr>
        <w:shd w:val="clear" w:color="auto" w:fill="FFFFFF"/>
        <w:spacing w:after="0" w:line="240" w:lineRule="auto"/>
        <w:rPr>
          <w:rFonts w:eastAsia="Times New Roman" w:cs="Times New Roman"/>
          <w:i/>
          <w:color w:val="000000"/>
          <w:sz w:val="20"/>
          <w:szCs w:val="20"/>
        </w:rPr>
      </w:pPr>
      <w:r w:rsidRPr="00D91A69">
        <w:rPr>
          <w:rFonts w:eastAsia="Times New Roman" w:cs="Times New Roman"/>
          <w:i/>
          <w:color w:val="000000"/>
          <w:sz w:val="20"/>
          <w:szCs w:val="20"/>
        </w:rPr>
        <w:t>At about sixty degrees latitude in both hemispheres, the prevailing westerlies join with </w:t>
      </w:r>
      <w:r w:rsidRPr="00D91A69">
        <w:rPr>
          <w:rFonts w:eastAsia="Times New Roman" w:cs="Times New Roman"/>
          <w:b/>
          <w:bCs/>
          <w:i/>
          <w:color w:val="000000"/>
          <w:sz w:val="20"/>
          <w:szCs w:val="20"/>
        </w:rPr>
        <w:t>polar easterlies</w:t>
      </w:r>
      <w:r w:rsidRPr="00D91A69">
        <w:rPr>
          <w:rFonts w:eastAsia="Times New Roman" w:cs="Times New Roman"/>
          <w:i/>
          <w:color w:val="000000"/>
          <w:sz w:val="20"/>
          <w:szCs w:val="20"/>
        </w:rPr>
        <w:t xml:space="preserve"> to reduce upward motion. The polar easterlies form when the atmosphere over the poles cools. This cool air then sinks and spreads over the surface. As the air flows away from the poles, it is turned to the west by the Coriolis </w:t>
      </w:r>
      <w:proofErr w:type="gramStart"/>
      <w:r w:rsidRPr="00D91A69">
        <w:rPr>
          <w:rFonts w:eastAsia="Times New Roman" w:cs="Times New Roman"/>
          <w:i/>
          <w:color w:val="000000"/>
          <w:sz w:val="20"/>
          <w:szCs w:val="20"/>
        </w:rPr>
        <w:t>effect</w:t>
      </w:r>
      <w:proofErr w:type="gramEnd"/>
      <w:r w:rsidRPr="00D91A69">
        <w:rPr>
          <w:rFonts w:eastAsia="Times New Roman" w:cs="Times New Roman"/>
          <w:i/>
          <w:color w:val="000000"/>
          <w:sz w:val="20"/>
          <w:szCs w:val="20"/>
        </w:rPr>
        <w:t>. Again, because these winds begin in the east, they are called easterlies. Many of these changes in wind direction are hard to visualize. Complete this exercise to see the pattern of the winds.</w:t>
      </w:r>
    </w:p>
    <w:p w:rsidR="00D91A69" w:rsidRPr="00D91A69" w:rsidRDefault="007D79E5" w:rsidP="00D91A69">
      <w:pPr>
        <w:shd w:val="clear" w:color="auto" w:fill="FFFFFF"/>
        <w:spacing w:after="0" w:line="240" w:lineRule="auto"/>
        <w:rPr>
          <w:rFonts w:eastAsia="Times New Roman" w:cs="Times New Roman"/>
          <w:i/>
          <w:color w:val="000000"/>
          <w:sz w:val="20"/>
          <w:szCs w:val="20"/>
        </w:rPr>
      </w:pPr>
      <w:r w:rsidRPr="007D79E5">
        <w:rPr>
          <w:rFonts w:eastAsia="Times New Roman" w:cs="Times New Roman"/>
          <w:noProof/>
          <w:color w:val="000000"/>
          <w:sz w:val="20"/>
          <w:szCs w:val="20"/>
        </w:rPr>
        <w:drawing>
          <wp:anchor distT="0" distB="0" distL="114300" distR="114300" simplePos="0" relativeHeight="251661312" behindDoc="0" locked="0" layoutInCell="1" allowOverlap="1" wp14:anchorId="0305C40F" wp14:editId="0F3F1AB7">
            <wp:simplePos x="0" y="0"/>
            <wp:positionH relativeFrom="column">
              <wp:posOffset>3867150</wp:posOffset>
            </wp:positionH>
            <wp:positionV relativeFrom="paragraph">
              <wp:posOffset>105410</wp:posOffset>
            </wp:positionV>
            <wp:extent cx="2857500" cy="2857500"/>
            <wp:effectExtent l="0" t="0" r="0" b="0"/>
            <wp:wrapSquare wrapText="bothSides"/>
            <wp:docPr id="4" name="Picture 4" descr="Illustration of the earth needed for the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the earth needed for the experi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6126"/>
      </w:tblGrid>
      <w:tr w:rsidR="002E43DC" w:rsidTr="00D91A69">
        <w:tc>
          <w:tcPr>
            <w:tcW w:w="11016" w:type="dxa"/>
          </w:tcPr>
          <w:p w:rsidR="00D91A69" w:rsidRDefault="00D91A69" w:rsidP="00D91A69">
            <w:pPr>
              <w:shd w:val="clear" w:color="auto" w:fill="FFFFFF"/>
              <w:spacing w:before="100" w:beforeAutospacing="1" w:after="100" w:afterAutospacing="1"/>
              <w:outlineLvl w:val="2"/>
              <w:rPr>
                <w:rFonts w:eastAsia="Times New Roman" w:cs="Times New Roman"/>
                <w:b/>
                <w:bCs/>
                <w:color w:val="000000"/>
                <w:sz w:val="20"/>
                <w:szCs w:val="20"/>
              </w:rPr>
            </w:pPr>
            <w:r>
              <w:rPr>
                <w:rFonts w:eastAsia="Times New Roman" w:cs="Times New Roman"/>
                <w:b/>
                <w:bCs/>
                <w:color w:val="000000"/>
                <w:sz w:val="20"/>
                <w:szCs w:val="20"/>
              </w:rPr>
              <w:t>Label the Globe with Winds!</w:t>
            </w:r>
          </w:p>
          <w:p w:rsidR="00D91A69" w:rsidRDefault="00D91A69" w:rsidP="00D91A69">
            <w:pPr>
              <w:shd w:val="clear" w:color="auto" w:fill="FFFFFF"/>
              <w:spacing w:before="100" w:beforeAutospacing="1" w:after="100" w:afterAutospacing="1"/>
              <w:outlineLvl w:val="2"/>
              <w:rPr>
                <w:rFonts w:eastAsia="Times New Roman" w:cs="Times New Roman"/>
                <w:bCs/>
                <w:color w:val="000000"/>
                <w:sz w:val="20"/>
                <w:szCs w:val="20"/>
              </w:rPr>
            </w:pPr>
            <w:r w:rsidRPr="00D91A69">
              <w:rPr>
                <w:rFonts w:eastAsia="Times New Roman" w:cs="Times New Roman"/>
                <w:b/>
                <w:bCs/>
                <w:color w:val="000000"/>
                <w:sz w:val="20"/>
                <w:szCs w:val="20"/>
                <w:u w:val="single"/>
              </w:rPr>
              <w:t>Step 1:</w:t>
            </w:r>
            <w:r>
              <w:rPr>
                <w:rFonts w:eastAsia="Times New Roman" w:cs="Times New Roman"/>
                <w:b/>
                <w:bCs/>
                <w:color w:val="000000"/>
                <w:sz w:val="20"/>
                <w:szCs w:val="20"/>
              </w:rPr>
              <w:t xml:space="preserve"> </w:t>
            </w:r>
            <w:r>
              <w:rPr>
                <w:rFonts w:eastAsia="Times New Roman" w:cs="Times New Roman"/>
                <w:bCs/>
                <w:color w:val="000000"/>
                <w:sz w:val="20"/>
                <w:szCs w:val="20"/>
              </w:rPr>
              <w:t>Label the areas of high and low pressures.</w:t>
            </w:r>
          </w:p>
          <w:p w:rsidR="00D91A69" w:rsidRDefault="00D91A69" w:rsidP="00D91A69">
            <w:pPr>
              <w:shd w:val="clear" w:color="auto" w:fill="FFFFFF"/>
              <w:spacing w:before="100" w:beforeAutospacing="1" w:after="100" w:afterAutospacing="1"/>
              <w:outlineLvl w:val="2"/>
              <w:rPr>
                <w:rFonts w:eastAsia="Times New Roman" w:cs="Times New Roman"/>
                <w:bCs/>
                <w:color w:val="000000"/>
                <w:sz w:val="20"/>
                <w:szCs w:val="20"/>
              </w:rPr>
            </w:pPr>
            <w:r w:rsidRPr="00D91A69">
              <w:rPr>
                <w:rFonts w:eastAsia="Times New Roman" w:cs="Times New Roman"/>
                <w:b/>
                <w:bCs/>
                <w:color w:val="000000"/>
                <w:sz w:val="20"/>
                <w:szCs w:val="20"/>
                <w:u w:val="single"/>
              </w:rPr>
              <w:t xml:space="preserve">Step 2: </w:t>
            </w:r>
            <w:r w:rsidR="00373F41">
              <w:rPr>
                <w:rFonts w:eastAsia="Times New Roman" w:cs="Times New Roman"/>
                <w:bCs/>
                <w:color w:val="000000"/>
                <w:sz w:val="20"/>
                <w:szCs w:val="20"/>
                <w:u w:val="single"/>
              </w:rPr>
              <w:t>Draw with arrows</w:t>
            </w:r>
            <w:r w:rsidR="00373F41">
              <w:rPr>
                <w:rFonts w:eastAsia="Times New Roman" w:cs="Times New Roman"/>
                <w:b/>
                <w:bCs/>
                <w:color w:val="000000"/>
                <w:sz w:val="20"/>
                <w:szCs w:val="20"/>
                <w:u w:val="single"/>
              </w:rPr>
              <w:t xml:space="preserve"> </w:t>
            </w:r>
            <w:r w:rsidR="00373F41">
              <w:rPr>
                <w:rFonts w:eastAsia="Times New Roman" w:cs="Times New Roman"/>
                <w:bCs/>
                <w:color w:val="000000"/>
                <w:sz w:val="20"/>
                <w:szCs w:val="20"/>
              </w:rPr>
              <w:t>the direction of the winds at that region.</w:t>
            </w:r>
          </w:p>
          <w:p w:rsidR="00373F41" w:rsidRPr="00373F41" w:rsidRDefault="00373F41" w:rsidP="00D91A69">
            <w:pPr>
              <w:shd w:val="clear" w:color="auto" w:fill="FFFFFF"/>
              <w:spacing w:before="100" w:beforeAutospacing="1" w:after="100" w:afterAutospacing="1"/>
              <w:outlineLvl w:val="2"/>
              <w:rPr>
                <w:rFonts w:eastAsia="Times New Roman" w:cs="Times New Roman"/>
                <w:bCs/>
                <w:color w:val="000000"/>
                <w:sz w:val="20"/>
                <w:szCs w:val="20"/>
              </w:rPr>
            </w:pPr>
            <w:r w:rsidRPr="00373F41">
              <w:rPr>
                <w:rFonts w:eastAsia="Times New Roman" w:cs="Times New Roman"/>
                <w:b/>
                <w:bCs/>
                <w:color w:val="000000"/>
                <w:sz w:val="20"/>
                <w:szCs w:val="20"/>
                <w:u w:val="single"/>
              </w:rPr>
              <w:t xml:space="preserve">Step 3: </w:t>
            </w:r>
            <w:r>
              <w:rPr>
                <w:rFonts w:eastAsia="Times New Roman" w:cs="Times New Roman"/>
                <w:bCs/>
                <w:color w:val="000000"/>
                <w:sz w:val="20"/>
                <w:szCs w:val="20"/>
              </w:rPr>
              <w:t xml:space="preserve">Label each type of wind with the following words (easterlies, westerlies, trade winds, doldrums) </w:t>
            </w:r>
          </w:p>
          <w:p w:rsidR="00D91A69" w:rsidRDefault="00D91A69" w:rsidP="007D79E5">
            <w:pPr>
              <w:spacing w:before="100" w:beforeAutospacing="1" w:after="100" w:afterAutospacing="1"/>
              <w:outlineLvl w:val="2"/>
              <w:rPr>
                <w:rFonts w:eastAsia="Times New Roman" w:cs="Times New Roman"/>
                <w:b/>
                <w:bCs/>
                <w:color w:val="000000"/>
                <w:sz w:val="20"/>
                <w:szCs w:val="20"/>
              </w:rPr>
            </w:pPr>
          </w:p>
        </w:tc>
      </w:tr>
    </w:tbl>
    <w:p w:rsidR="007D79E5" w:rsidRPr="007D79E5" w:rsidRDefault="00D91A69" w:rsidP="00D91A69">
      <w:pPr>
        <w:numPr>
          <w:ilvl w:val="0"/>
          <w:numId w:val="2"/>
        </w:numPr>
        <w:shd w:val="clear" w:color="auto" w:fill="FFFFFF"/>
        <w:spacing w:before="100" w:beforeAutospacing="1" w:after="100" w:afterAutospacing="1" w:line="240" w:lineRule="auto"/>
        <w:rPr>
          <w:rFonts w:eastAsia="Times New Roman" w:cs="Times New Roman"/>
          <w:b/>
          <w:bCs/>
          <w:color w:val="000000"/>
          <w:sz w:val="20"/>
          <w:szCs w:val="20"/>
        </w:rPr>
      </w:pPr>
      <w:r>
        <w:rPr>
          <w:rFonts w:eastAsia="Times New Roman" w:cs="Times New Roman"/>
          <w:color w:val="000000"/>
          <w:sz w:val="20"/>
          <w:szCs w:val="20"/>
        </w:rPr>
        <w:t>Q</w:t>
      </w:r>
      <w:r w:rsidR="007D79E5" w:rsidRPr="007D79E5">
        <w:rPr>
          <w:rFonts w:eastAsia="Times New Roman" w:cs="Times New Roman"/>
          <w:b/>
          <w:bCs/>
          <w:color w:val="000000"/>
          <w:sz w:val="20"/>
          <w:szCs w:val="20"/>
        </w:rPr>
        <w:t>uestions</w:t>
      </w:r>
    </w:p>
    <w:p w:rsidR="007D79E5" w:rsidRPr="00D91A69" w:rsidRDefault="007D79E5" w:rsidP="00D91A69">
      <w:pPr>
        <w:numPr>
          <w:ilvl w:val="0"/>
          <w:numId w:val="3"/>
        </w:numPr>
        <w:shd w:val="clear" w:color="auto" w:fill="FFFFFF"/>
        <w:spacing w:before="100" w:beforeAutospacing="1" w:after="100" w:afterAutospacing="1" w:line="240" w:lineRule="auto"/>
        <w:rPr>
          <w:rFonts w:eastAsia="Times New Roman" w:cs="Times New Roman"/>
          <w:color w:val="000000"/>
          <w:sz w:val="20"/>
          <w:szCs w:val="20"/>
        </w:rPr>
      </w:pPr>
      <w:r w:rsidRPr="007D79E5">
        <w:rPr>
          <w:rFonts w:eastAsia="Times New Roman" w:cs="Times New Roman"/>
          <w:color w:val="000000"/>
          <w:sz w:val="20"/>
          <w:szCs w:val="20"/>
        </w:rPr>
        <w:t>What winds would Columbus have used to travel from Spain to the Caribbean?</w:t>
      </w:r>
    </w:p>
    <w:p w:rsidR="007D79E5" w:rsidRPr="00D91A69" w:rsidRDefault="007D79E5" w:rsidP="00D91A69">
      <w:pPr>
        <w:numPr>
          <w:ilvl w:val="0"/>
          <w:numId w:val="3"/>
        </w:numPr>
        <w:shd w:val="clear" w:color="auto" w:fill="FFFFFF"/>
        <w:spacing w:before="100" w:beforeAutospacing="1" w:after="100" w:afterAutospacing="1" w:line="240" w:lineRule="auto"/>
        <w:rPr>
          <w:rFonts w:eastAsia="Times New Roman" w:cs="Times New Roman"/>
          <w:color w:val="000000"/>
          <w:sz w:val="20"/>
          <w:szCs w:val="20"/>
        </w:rPr>
      </w:pPr>
      <w:r w:rsidRPr="007D79E5">
        <w:rPr>
          <w:rFonts w:eastAsia="Times New Roman" w:cs="Times New Roman"/>
          <w:color w:val="000000"/>
          <w:sz w:val="20"/>
          <w:szCs w:val="20"/>
        </w:rPr>
        <w:t>Which winds would he have needed to return to Europe?</w:t>
      </w:r>
    </w:p>
    <w:p w:rsidR="007D79E5" w:rsidRDefault="007D79E5" w:rsidP="007D79E5">
      <w:pPr>
        <w:numPr>
          <w:ilvl w:val="0"/>
          <w:numId w:val="3"/>
        </w:numPr>
        <w:shd w:val="clear" w:color="auto" w:fill="FFFFFF"/>
        <w:spacing w:before="100" w:beforeAutospacing="1" w:after="100" w:afterAutospacing="1" w:line="240" w:lineRule="auto"/>
        <w:rPr>
          <w:rFonts w:eastAsia="Times New Roman" w:cs="Times New Roman"/>
          <w:color w:val="000000"/>
          <w:sz w:val="20"/>
          <w:szCs w:val="20"/>
        </w:rPr>
      </w:pPr>
      <w:r w:rsidRPr="007D79E5">
        <w:rPr>
          <w:rFonts w:eastAsia="Times New Roman" w:cs="Times New Roman"/>
          <w:color w:val="000000"/>
          <w:sz w:val="20"/>
          <w:szCs w:val="20"/>
        </w:rPr>
        <w:t>Would winds have favored European explorers seeking to travel east around the tip of Africa?</w:t>
      </w:r>
    </w:p>
    <w:tbl>
      <w:tblPr>
        <w:tblStyle w:val="TableGrid"/>
        <w:tblW w:w="0" w:type="auto"/>
        <w:tblInd w:w="378" w:type="dxa"/>
        <w:tblLook w:val="04A0" w:firstRow="1" w:lastRow="0" w:firstColumn="1" w:lastColumn="0" w:noHBand="0" w:noVBand="1"/>
      </w:tblPr>
      <w:tblGrid>
        <w:gridCol w:w="10620"/>
      </w:tblGrid>
      <w:tr w:rsidR="00D91A69" w:rsidTr="00D91A69">
        <w:tc>
          <w:tcPr>
            <w:tcW w:w="10620" w:type="dxa"/>
          </w:tcPr>
          <w:p w:rsidR="00D91A69" w:rsidRDefault="00D91A69" w:rsidP="00373F41">
            <w:pPr>
              <w:rPr>
                <w:rFonts w:eastAsia="Times New Roman" w:cs="Times New Roman"/>
                <w:color w:val="000000"/>
                <w:sz w:val="20"/>
                <w:szCs w:val="20"/>
              </w:rPr>
            </w:pPr>
            <w:r w:rsidRPr="00D91A69">
              <w:rPr>
                <w:rFonts w:eastAsia="Times New Roman" w:cs="Times New Roman"/>
                <w:b/>
                <w:color w:val="000000"/>
                <w:sz w:val="20"/>
                <w:szCs w:val="20"/>
                <w:u w:val="single"/>
              </w:rPr>
              <w:t>CREATE A SONG</w:t>
            </w:r>
            <w:r>
              <w:rPr>
                <w:rFonts w:eastAsia="Times New Roman" w:cs="Times New Roman"/>
                <w:color w:val="000000"/>
                <w:sz w:val="20"/>
                <w:szCs w:val="20"/>
              </w:rPr>
              <w:t xml:space="preserve"> about the global winds. You must include where each of the following type of wind is found, how they are created or any unique facts about them.  </w:t>
            </w:r>
            <w:r w:rsidR="00373F41">
              <w:rPr>
                <w:rFonts w:eastAsia="Times New Roman" w:cs="Times New Roman"/>
                <w:color w:val="000000"/>
                <w:sz w:val="20"/>
                <w:szCs w:val="20"/>
              </w:rPr>
              <w:t xml:space="preserve">The song only needs to be 1 verse that contains all four winds, or you can make it a full song if you wish! </w:t>
            </w:r>
            <w:r w:rsidR="00373F41" w:rsidRPr="00373F41">
              <w:rPr>
                <w:rFonts w:eastAsia="Times New Roman" w:cs="Times New Roman"/>
                <w:color w:val="000000"/>
                <w:sz w:val="20"/>
                <w:szCs w:val="20"/>
              </w:rPr>
              <w:sym w:font="Wingdings" w:char="F04A"/>
            </w:r>
            <w:r w:rsidR="009C23A1">
              <w:rPr>
                <w:rFonts w:eastAsia="Times New Roman" w:cs="Times New Roman"/>
                <w:color w:val="000000"/>
                <w:sz w:val="20"/>
                <w:szCs w:val="20"/>
              </w:rPr>
              <w:t xml:space="preserve"> Look at: </w:t>
            </w:r>
            <w:hyperlink r:id="rId14" w:history="1">
              <w:r w:rsidR="009C23A1" w:rsidRPr="00371352">
                <w:rPr>
                  <w:rStyle w:val="Hyperlink"/>
                  <w:rFonts w:eastAsia="Times New Roman" w:cs="Times New Roman"/>
                  <w:sz w:val="20"/>
                  <w:szCs w:val="20"/>
                </w:rPr>
                <w:t>https://www.youtube.com/watch?v=g4O9z_R5ZSc</w:t>
              </w:r>
            </w:hyperlink>
            <w:r w:rsidR="009C23A1">
              <w:rPr>
                <w:rFonts w:eastAsia="Times New Roman" w:cs="Times New Roman"/>
                <w:color w:val="000000"/>
                <w:sz w:val="20"/>
                <w:szCs w:val="20"/>
              </w:rPr>
              <w:t xml:space="preserve"> for an example.  </w:t>
            </w:r>
          </w:p>
          <w:p w:rsidR="00D91A69" w:rsidRDefault="00D91A69" w:rsidP="00373F41">
            <w:pPr>
              <w:rPr>
                <w:rFonts w:eastAsia="Times New Roman" w:cs="Times New Roman"/>
                <w:color w:val="000000"/>
                <w:sz w:val="20"/>
                <w:szCs w:val="20"/>
              </w:rPr>
            </w:pPr>
            <w:r>
              <w:rPr>
                <w:rFonts w:eastAsia="Times New Roman" w:cs="Times New Roman"/>
                <w:color w:val="000000"/>
                <w:sz w:val="20"/>
                <w:szCs w:val="20"/>
              </w:rPr>
              <w:t>-Polar Easterlies</w:t>
            </w:r>
          </w:p>
          <w:p w:rsidR="00D91A69" w:rsidRDefault="00D91A69" w:rsidP="00373F41">
            <w:pPr>
              <w:rPr>
                <w:rFonts w:eastAsia="Times New Roman" w:cs="Times New Roman"/>
                <w:color w:val="000000"/>
                <w:sz w:val="20"/>
                <w:szCs w:val="20"/>
              </w:rPr>
            </w:pPr>
            <w:r>
              <w:rPr>
                <w:rFonts w:eastAsia="Times New Roman" w:cs="Times New Roman"/>
                <w:color w:val="000000"/>
                <w:sz w:val="20"/>
                <w:szCs w:val="20"/>
              </w:rPr>
              <w:t>-Westerlies</w:t>
            </w:r>
          </w:p>
          <w:p w:rsidR="00D91A69" w:rsidRDefault="00D91A69" w:rsidP="00373F41">
            <w:pPr>
              <w:rPr>
                <w:rFonts w:eastAsia="Times New Roman" w:cs="Times New Roman"/>
                <w:color w:val="000000"/>
                <w:sz w:val="20"/>
                <w:szCs w:val="20"/>
              </w:rPr>
            </w:pPr>
            <w:r>
              <w:rPr>
                <w:rFonts w:eastAsia="Times New Roman" w:cs="Times New Roman"/>
                <w:color w:val="000000"/>
                <w:sz w:val="20"/>
                <w:szCs w:val="20"/>
              </w:rPr>
              <w:t>-Trade Winds</w:t>
            </w:r>
          </w:p>
          <w:p w:rsidR="00373F41" w:rsidRDefault="00D91A69" w:rsidP="00373F41">
            <w:pPr>
              <w:rPr>
                <w:rFonts w:eastAsia="Times New Roman" w:cs="Times New Roman"/>
                <w:color w:val="000000"/>
                <w:sz w:val="20"/>
                <w:szCs w:val="20"/>
              </w:rPr>
            </w:pPr>
            <w:r>
              <w:rPr>
                <w:rFonts w:eastAsia="Times New Roman" w:cs="Times New Roman"/>
                <w:color w:val="000000"/>
                <w:sz w:val="20"/>
                <w:szCs w:val="20"/>
              </w:rPr>
              <w:t>-Doldrums</w:t>
            </w:r>
          </w:p>
          <w:p w:rsidR="00373F41" w:rsidRPr="00373F41" w:rsidRDefault="00373F41" w:rsidP="00D91A69">
            <w:pPr>
              <w:rPr>
                <w:rFonts w:eastAsia="Times New Roman" w:cs="Times New Roman"/>
                <w:b/>
                <w:color w:val="000000"/>
                <w:sz w:val="20"/>
                <w:szCs w:val="20"/>
                <w:u w:val="single"/>
              </w:rPr>
            </w:pPr>
            <w:r w:rsidRPr="00373F41">
              <w:rPr>
                <w:rFonts w:eastAsia="Times New Roman" w:cs="Times New Roman"/>
                <w:b/>
                <w:color w:val="000000"/>
                <w:sz w:val="20"/>
                <w:szCs w:val="20"/>
                <w:u w:val="single"/>
              </w:rPr>
              <w:t>Brainstorm on a separate paper and Write the FINAL lyrics here</w:t>
            </w:r>
            <w:r>
              <w:rPr>
                <w:rFonts w:eastAsia="Times New Roman" w:cs="Times New Roman"/>
                <w:b/>
                <w:color w:val="000000"/>
                <w:sz w:val="20"/>
                <w:szCs w:val="20"/>
                <w:u w:val="single"/>
              </w:rPr>
              <w:t xml:space="preserve"> (send me the final</w:t>
            </w:r>
            <w:r w:rsidR="009C23A1">
              <w:rPr>
                <w:rFonts w:eastAsia="Times New Roman" w:cs="Times New Roman"/>
                <w:b/>
                <w:color w:val="000000"/>
                <w:sz w:val="20"/>
                <w:szCs w:val="20"/>
                <w:u w:val="single"/>
              </w:rPr>
              <w:t xml:space="preserve"> song/or sing live by</w:t>
            </w:r>
            <w:r w:rsidR="001F3F2F">
              <w:rPr>
                <w:rFonts w:eastAsia="Times New Roman" w:cs="Times New Roman"/>
                <w:b/>
                <w:color w:val="000000"/>
                <w:sz w:val="20"/>
                <w:szCs w:val="20"/>
                <w:u w:val="single"/>
              </w:rPr>
              <w:t xml:space="preserve"> Friday</w:t>
            </w:r>
            <w:bookmarkStart w:id="0" w:name="_GoBack"/>
            <w:bookmarkEnd w:id="0"/>
            <w:r>
              <w:rPr>
                <w:rFonts w:eastAsia="Times New Roman" w:cs="Times New Roman"/>
                <w:b/>
                <w:color w:val="000000"/>
                <w:sz w:val="20"/>
                <w:szCs w:val="20"/>
                <w:u w:val="single"/>
              </w:rPr>
              <w:t>)</w:t>
            </w:r>
            <w:r w:rsidRPr="00373F41">
              <w:rPr>
                <w:rFonts w:eastAsia="Times New Roman" w:cs="Times New Roman"/>
                <w:b/>
                <w:color w:val="000000"/>
                <w:sz w:val="20"/>
                <w:szCs w:val="20"/>
                <w:u w:val="single"/>
              </w:rPr>
              <w:t xml:space="preserve">: </w:t>
            </w:r>
          </w:p>
          <w:p w:rsidR="00D91A69" w:rsidRDefault="00D91A69" w:rsidP="00D91A69">
            <w:pPr>
              <w:spacing w:before="100" w:beforeAutospacing="1" w:after="100" w:afterAutospacing="1"/>
              <w:rPr>
                <w:rFonts w:eastAsia="Times New Roman" w:cs="Times New Roman"/>
                <w:color w:val="000000"/>
                <w:sz w:val="20"/>
                <w:szCs w:val="20"/>
              </w:rPr>
            </w:pPr>
          </w:p>
          <w:p w:rsidR="00D91A69" w:rsidRDefault="00D91A69" w:rsidP="00D91A69">
            <w:pPr>
              <w:spacing w:before="100" w:beforeAutospacing="1" w:after="100" w:afterAutospacing="1"/>
              <w:rPr>
                <w:rFonts w:eastAsia="Times New Roman" w:cs="Times New Roman"/>
                <w:color w:val="000000"/>
                <w:sz w:val="20"/>
                <w:szCs w:val="20"/>
              </w:rPr>
            </w:pPr>
          </w:p>
          <w:p w:rsidR="00D91A69" w:rsidRDefault="00D91A69" w:rsidP="00D91A69">
            <w:pPr>
              <w:spacing w:before="100" w:beforeAutospacing="1" w:after="100" w:afterAutospacing="1"/>
              <w:rPr>
                <w:rFonts w:eastAsia="Times New Roman" w:cs="Times New Roman"/>
                <w:color w:val="000000"/>
                <w:sz w:val="20"/>
                <w:szCs w:val="20"/>
              </w:rPr>
            </w:pPr>
          </w:p>
          <w:p w:rsidR="00D91A69" w:rsidRDefault="00D91A69" w:rsidP="00D91A69">
            <w:pPr>
              <w:spacing w:before="100" w:beforeAutospacing="1" w:after="100" w:afterAutospacing="1"/>
              <w:rPr>
                <w:rFonts w:eastAsia="Times New Roman" w:cs="Times New Roman"/>
                <w:color w:val="000000"/>
                <w:sz w:val="20"/>
                <w:szCs w:val="20"/>
              </w:rPr>
            </w:pPr>
          </w:p>
          <w:p w:rsidR="00D91A69" w:rsidRDefault="00D91A69" w:rsidP="00D91A69">
            <w:pPr>
              <w:spacing w:before="100" w:beforeAutospacing="1" w:after="100" w:afterAutospacing="1"/>
              <w:rPr>
                <w:rFonts w:eastAsia="Times New Roman" w:cs="Times New Roman"/>
                <w:color w:val="000000"/>
                <w:sz w:val="20"/>
                <w:szCs w:val="20"/>
              </w:rPr>
            </w:pPr>
          </w:p>
        </w:tc>
      </w:tr>
    </w:tbl>
    <w:p w:rsidR="007D79E5" w:rsidRPr="00364AEF" w:rsidRDefault="007D79E5" w:rsidP="00364AEF">
      <w:pPr>
        <w:spacing w:after="0" w:line="240" w:lineRule="auto"/>
        <w:rPr>
          <w:rFonts w:eastAsia="Times New Roman" w:cs="Times New Roman"/>
          <w:color w:val="333333"/>
          <w:sz w:val="20"/>
          <w:szCs w:val="20"/>
          <w:lang w:val="en"/>
        </w:rPr>
      </w:pPr>
    </w:p>
    <w:p w:rsidR="003863BC" w:rsidRPr="00364AEF" w:rsidRDefault="003863BC" w:rsidP="00364AEF">
      <w:pPr>
        <w:spacing w:after="0" w:line="240" w:lineRule="auto"/>
        <w:jc w:val="center"/>
        <w:rPr>
          <w:rFonts w:eastAsia="Times New Roman" w:cs="Times New Roman"/>
          <w:sz w:val="24"/>
          <w:szCs w:val="24"/>
        </w:rPr>
      </w:pPr>
    </w:p>
    <w:sectPr w:rsidR="003863BC" w:rsidRPr="00364AEF" w:rsidSect="003863BC">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F4" w:rsidRDefault="00B354F4" w:rsidP="00AD2B44">
      <w:pPr>
        <w:spacing w:after="0" w:line="240" w:lineRule="auto"/>
      </w:pPr>
      <w:r>
        <w:separator/>
      </w:r>
    </w:p>
  </w:endnote>
  <w:endnote w:type="continuationSeparator" w:id="0">
    <w:p w:rsidR="00B354F4" w:rsidRDefault="00B354F4" w:rsidP="00AD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F4" w:rsidRDefault="00B354F4" w:rsidP="00AD2B44">
      <w:pPr>
        <w:spacing w:after="0" w:line="240" w:lineRule="auto"/>
      </w:pPr>
      <w:r>
        <w:separator/>
      </w:r>
    </w:p>
  </w:footnote>
  <w:footnote w:type="continuationSeparator" w:id="0">
    <w:p w:rsidR="00B354F4" w:rsidRDefault="00B354F4" w:rsidP="00AD2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44" w:rsidRDefault="00AD2B44">
    <w:pPr>
      <w:pStyle w:val="Header"/>
    </w:pPr>
    <w:r>
      <w:rPr>
        <w:rFonts w:ascii="Calibri" w:hAnsi="Calibri" w:cs="Calibri"/>
      </w:rPr>
      <w:t>Earth Systems                                         Name: _________________________Date: _______Period:___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D7CBF"/>
    <w:multiLevelType w:val="multilevel"/>
    <w:tmpl w:val="2188D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30166B"/>
    <w:multiLevelType w:val="multilevel"/>
    <w:tmpl w:val="8E9091F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72102663"/>
    <w:multiLevelType w:val="multilevel"/>
    <w:tmpl w:val="D8E66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BC"/>
    <w:rsid w:val="00064777"/>
    <w:rsid w:val="00097CAE"/>
    <w:rsid w:val="001F3F2F"/>
    <w:rsid w:val="002862C2"/>
    <w:rsid w:val="002E43DC"/>
    <w:rsid w:val="002F3252"/>
    <w:rsid w:val="00364AEF"/>
    <w:rsid w:val="00373F41"/>
    <w:rsid w:val="003863BC"/>
    <w:rsid w:val="003F1A3B"/>
    <w:rsid w:val="00527DD6"/>
    <w:rsid w:val="00587836"/>
    <w:rsid w:val="00693F1F"/>
    <w:rsid w:val="007D79E5"/>
    <w:rsid w:val="007F36B2"/>
    <w:rsid w:val="0083260E"/>
    <w:rsid w:val="008B3701"/>
    <w:rsid w:val="009060DF"/>
    <w:rsid w:val="009072DE"/>
    <w:rsid w:val="00992FAE"/>
    <w:rsid w:val="009C23A1"/>
    <w:rsid w:val="00AD2B44"/>
    <w:rsid w:val="00B354F4"/>
    <w:rsid w:val="00D91A69"/>
    <w:rsid w:val="00DC760F"/>
    <w:rsid w:val="00FD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8857B-EAC2-4E9C-BA8B-D897B4BA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3BC"/>
    <w:rPr>
      <w:rFonts w:ascii="Tahoma" w:hAnsi="Tahoma" w:cs="Tahoma"/>
      <w:sz w:val="16"/>
      <w:szCs w:val="16"/>
    </w:rPr>
  </w:style>
  <w:style w:type="character" w:styleId="Hyperlink">
    <w:name w:val="Hyperlink"/>
    <w:basedOn w:val="DefaultParagraphFont"/>
    <w:uiPriority w:val="99"/>
    <w:unhideWhenUsed/>
    <w:rsid w:val="003863BC"/>
    <w:rPr>
      <w:color w:val="0000FF" w:themeColor="hyperlink"/>
      <w:u w:val="single"/>
    </w:rPr>
  </w:style>
  <w:style w:type="paragraph" w:customStyle="1" w:styleId="style12">
    <w:name w:val="style12"/>
    <w:basedOn w:val="Normal"/>
    <w:rsid w:val="003863BC"/>
    <w:pPr>
      <w:spacing w:before="100" w:beforeAutospacing="1" w:after="100" w:afterAutospacing="1" w:line="240" w:lineRule="auto"/>
    </w:pPr>
    <w:rPr>
      <w:rFonts w:ascii="Verdana" w:eastAsia="Times New Roman" w:hAnsi="Verdana" w:cs="Times New Roman"/>
      <w:color w:val="FFFFFF"/>
      <w:sz w:val="24"/>
      <w:szCs w:val="24"/>
    </w:rPr>
  </w:style>
  <w:style w:type="character" w:customStyle="1" w:styleId="style191">
    <w:name w:val="style191"/>
    <w:basedOn w:val="DefaultParagraphFont"/>
    <w:rsid w:val="003863BC"/>
    <w:rPr>
      <w:rFonts w:ascii="Verdana" w:hAnsi="Verdana" w:hint="default"/>
      <w:color w:val="FFFF00"/>
    </w:rPr>
  </w:style>
  <w:style w:type="paragraph" w:styleId="NormalWeb">
    <w:name w:val="Normal (Web)"/>
    <w:basedOn w:val="Normal"/>
    <w:uiPriority w:val="99"/>
    <w:semiHidden/>
    <w:unhideWhenUsed/>
    <w:rsid w:val="00386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81">
    <w:name w:val="style281"/>
    <w:basedOn w:val="DefaultParagraphFont"/>
    <w:rsid w:val="003863BC"/>
    <w:rPr>
      <w:color w:val="000000"/>
      <w:sz w:val="24"/>
      <w:szCs w:val="24"/>
    </w:rPr>
  </w:style>
  <w:style w:type="paragraph" w:styleId="ListParagraph">
    <w:name w:val="List Paragraph"/>
    <w:basedOn w:val="Normal"/>
    <w:uiPriority w:val="34"/>
    <w:qFormat/>
    <w:rsid w:val="007D79E5"/>
    <w:pPr>
      <w:ind w:left="720"/>
      <w:contextualSpacing/>
    </w:pPr>
  </w:style>
  <w:style w:type="table" w:styleId="TableGrid">
    <w:name w:val="Table Grid"/>
    <w:basedOn w:val="TableNormal"/>
    <w:uiPriority w:val="59"/>
    <w:rsid w:val="00906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44"/>
  </w:style>
  <w:style w:type="paragraph" w:styleId="Footer">
    <w:name w:val="footer"/>
    <w:basedOn w:val="Normal"/>
    <w:link w:val="FooterChar"/>
    <w:uiPriority w:val="99"/>
    <w:unhideWhenUsed/>
    <w:rsid w:val="00AD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1476">
      <w:bodyDiv w:val="1"/>
      <w:marLeft w:val="0"/>
      <w:marRight w:val="0"/>
      <w:marTop w:val="0"/>
      <w:marBottom w:val="0"/>
      <w:divBdr>
        <w:top w:val="single" w:sz="24" w:space="0" w:color="FF3300"/>
        <w:left w:val="none" w:sz="0" w:space="0" w:color="auto"/>
        <w:bottom w:val="none" w:sz="0" w:space="0" w:color="auto"/>
        <w:right w:val="none" w:sz="0" w:space="0" w:color="auto"/>
      </w:divBdr>
      <w:divsChild>
        <w:div w:id="1634677019">
          <w:marLeft w:val="0"/>
          <w:marRight w:val="0"/>
          <w:marTop w:val="0"/>
          <w:marBottom w:val="180"/>
          <w:divBdr>
            <w:top w:val="none" w:sz="0" w:space="0" w:color="auto"/>
            <w:left w:val="none" w:sz="0" w:space="0" w:color="auto"/>
            <w:bottom w:val="none" w:sz="0" w:space="0" w:color="auto"/>
            <w:right w:val="none" w:sz="0" w:space="0" w:color="auto"/>
          </w:divBdr>
          <w:divsChild>
            <w:div w:id="1668635383">
              <w:marLeft w:val="0"/>
              <w:marRight w:val="0"/>
              <w:marTop w:val="0"/>
              <w:marBottom w:val="0"/>
              <w:divBdr>
                <w:top w:val="none" w:sz="0" w:space="0" w:color="auto"/>
                <w:left w:val="none" w:sz="0" w:space="0" w:color="auto"/>
                <w:bottom w:val="none" w:sz="0" w:space="0" w:color="auto"/>
                <w:right w:val="none" w:sz="0" w:space="0" w:color="auto"/>
              </w:divBdr>
              <w:divsChild>
                <w:div w:id="603196289">
                  <w:marLeft w:val="0"/>
                  <w:marRight w:val="0"/>
                  <w:marTop w:val="0"/>
                  <w:marBottom w:val="0"/>
                  <w:divBdr>
                    <w:top w:val="none" w:sz="0" w:space="0" w:color="auto"/>
                    <w:left w:val="none" w:sz="0" w:space="0" w:color="auto"/>
                    <w:bottom w:val="none" w:sz="0" w:space="0" w:color="auto"/>
                    <w:right w:val="none" w:sz="0" w:space="0" w:color="auto"/>
                  </w:divBdr>
                  <w:divsChild>
                    <w:div w:id="917709560">
                      <w:marLeft w:val="0"/>
                      <w:marRight w:val="-5130"/>
                      <w:marTop w:val="0"/>
                      <w:marBottom w:val="0"/>
                      <w:divBdr>
                        <w:top w:val="none" w:sz="0" w:space="0" w:color="auto"/>
                        <w:left w:val="none" w:sz="0" w:space="0" w:color="auto"/>
                        <w:bottom w:val="none" w:sz="0" w:space="0" w:color="auto"/>
                        <w:right w:val="none" w:sz="0" w:space="0" w:color="auto"/>
                      </w:divBdr>
                      <w:divsChild>
                        <w:div w:id="9702068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5710445">
      <w:bodyDiv w:val="1"/>
      <w:marLeft w:val="0"/>
      <w:marRight w:val="0"/>
      <w:marTop w:val="0"/>
      <w:marBottom w:val="0"/>
      <w:divBdr>
        <w:top w:val="single" w:sz="6" w:space="0" w:color="CCCCCC"/>
        <w:left w:val="single" w:sz="6" w:space="0" w:color="CCCCCC"/>
        <w:bottom w:val="single" w:sz="6" w:space="0" w:color="CCCCCC"/>
        <w:right w:val="single" w:sz="6" w:space="0" w:color="CCCCCC"/>
      </w:divBdr>
      <w:divsChild>
        <w:div w:id="169492831">
          <w:marLeft w:val="0"/>
          <w:marRight w:val="0"/>
          <w:marTop w:val="0"/>
          <w:marBottom w:val="0"/>
          <w:divBdr>
            <w:top w:val="none" w:sz="0" w:space="0" w:color="auto"/>
            <w:left w:val="none" w:sz="0" w:space="0" w:color="auto"/>
            <w:bottom w:val="none" w:sz="0" w:space="0" w:color="auto"/>
            <w:right w:val="none" w:sz="0" w:space="0" w:color="auto"/>
          </w:divBdr>
          <w:divsChild>
            <w:div w:id="1654915436">
              <w:marLeft w:val="0"/>
              <w:marRight w:val="0"/>
              <w:marTop w:val="0"/>
              <w:marBottom w:val="0"/>
              <w:divBdr>
                <w:top w:val="none" w:sz="0" w:space="0" w:color="auto"/>
                <w:left w:val="none" w:sz="0" w:space="0" w:color="auto"/>
                <w:bottom w:val="none" w:sz="0" w:space="0" w:color="auto"/>
                <w:right w:val="none" w:sz="0" w:space="0" w:color="auto"/>
              </w:divBdr>
              <w:divsChild>
                <w:div w:id="1828938017">
                  <w:marLeft w:val="0"/>
                  <w:marRight w:val="0"/>
                  <w:marTop w:val="0"/>
                  <w:marBottom w:val="0"/>
                  <w:divBdr>
                    <w:top w:val="none" w:sz="0" w:space="0" w:color="auto"/>
                    <w:left w:val="none" w:sz="0" w:space="0" w:color="auto"/>
                    <w:bottom w:val="none" w:sz="0" w:space="0" w:color="auto"/>
                    <w:right w:val="none" w:sz="0" w:space="0" w:color="auto"/>
                  </w:divBdr>
                  <w:divsChild>
                    <w:div w:id="571543429">
                      <w:marLeft w:val="0"/>
                      <w:marRight w:val="0"/>
                      <w:marTop w:val="150"/>
                      <w:marBottom w:val="300"/>
                      <w:divBdr>
                        <w:top w:val="none" w:sz="0" w:space="0" w:color="auto"/>
                        <w:left w:val="none" w:sz="0" w:space="0" w:color="auto"/>
                        <w:bottom w:val="none" w:sz="0" w:space="0" w:color="auto"/>
                        <w:right w:val="none" w:sz="0" w:space="0" w:color="auto"/>
                      </w:divBdr>
                      <w:divsChild>
                        <w:div w:id="4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2790">
      <w:bodyDiv w:val="1"/>
      <w:marLeft w:val="0"/>
      <w:marRight w:val="0"/>
      <w:marTop w:val="0"/>
      <w:marBottom w:val="0"/>
      <w:divBdr>
        <w:top w:val="none" w:sz="0" w:space="0" w:color="auto"/>
        <w:left w:val="none" w:sz="0" w:space="0" w:color="auto"/>
        <w:bottom w:val="none" w:sz="0" w:space="0" w:color="auto"/>
        <w:right w:val="none" w:sz="0" w:space="0" w:color="auto"/>
      </w:divBdr>
    </w:div>
    <w:div w:id="1537350972">
      <w:bodyDiv w:val="1"/>
      <w:marLeft w:val="0"/>
      <w:marRight w:val="0"/>
      <w:marTop w:val="0"/>
      <w:marBottom w:val="0"/>
      <w:divBdr>
        <w:top w:val="single" w:sz="24" w:space="0" w:color="FF3300"/>
        <w:left w:val="none" w:sz="0" w:space="0" w:color="auto"/>
        <w:bottom w:val="none" w:sz="0" w:space="0" w:color="auto"/>
        <w:right w:val="none" w:sz="0" w:space="0" w:color="auto"/>
      </w:divBdr>
      <w:divsChild>
        <w:div w:id="1679624879">
          <w:marLeft w:val="0"/>
          <w:marRight w:val="0"/>
          <w:marTop w:val="0"/>
          <w:marBottom w:val="180"/>
          <w:divBdr>
            <w:top w:val="none" w:sz="0" w:space="0" w:color="auto"/>
            <w:left w:val="none" w:sz="0" w:space="0" w:color="auto"/>
            <w:bottom w:val="none" w:sz="0" w:space="0" w:color="auto"/>
            <w:right w:val="none" w:sz="0" w:space="0" w:color="auto"/>
          </w:divBdr>
          <w:divsChild>
            <w:div w:id="638457300">
              <w:marLeft w:val="0"/>
              <w:marRight w:val="0"/>
              <w:marTop w:val="0"/>
              <w:marBottom w:val="0"/>
              <w:divBdr>
                <w:top w:val="none" w:sz="0" w:space="0" w:color="auto"/>
                <w:left w:val="none" w:sz="0" w:space="0" w:color="auto"/>
                <w:bottom w:val="none" w:sz="0" w:space="0" w:color="auto"/>
                <w:right w:val="none" w:sz="0" w:space="0" w:color="auto"/>
              </w:divBdr>
              <w:divsChild>
                <w:div w:id="262340789">
                  <w:marLeft w:val="0"/>
                  <w:marRight w:val="0"/>
                  <w:marTop w:val="0"/>
                  <w:marBottom w:val="0"/>
                  <w:divBdr>
                    <w:top w:val="none" w:sz="0" w:space="0" w:color="auto"/>
                    <w:left w:val="none" w:sz="0" w:space="0" w:color="auto"/>
                    <w:bottom w:val="none" w:sz="0" w:space="0" w:color="auto"/>
                    <w:right w:val="none" w:sz="0" w:space="0" w:color="auto"/>
                  </w:divBdr>
                  <w:divsChild>
                    <w:div w:id="4325456">
                      <w:marLeft w:val="0"/>
                      <w:marRight w:val="-5130"/>
                      <w:marTop w:val="0"/>
                      <w:marBottom w:val="0"/>
                      <w:divBdr>
                        <w:top w:val="none" w:sz="0" w:space="0" w:color="auto"/>
                        <w:left w:val="none" w:sz="0" w:space="0" w:color="auto"/>
                        <w:bottom w:val="none" w:sz="0" w:space="0" w:color="auto"/>
                        <w:right w:val="none" w:sz="0" w:space="0" w:color="auto"/>
                      </w:divBdr>
                      <w:divsChild>
                        <w:div w:id="7365901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84961643">
      <w:bodyDiv w:val="1"/>
      <w:marLeft w:val="0"/>
      <w:marRight w:val="0"/>
      <w:marTop w:val="0"/>
      <w:marBottom w:val="0"/>
      <w:divBdr>
        <w:top w:val="single" w:sz="24" w:space="0" w:color="FF3300"/>
        <w:left w:val="none" w:sz="0" w:space="0" w:color="auto"/>
        <w:bottom w:val="none" w:sz="0" w:space="0" w:color="auto"/>
        <w:right w:val="none" w:sz="0" w:space="0" w:color="auto"/>
      </w:divBdr>
      <w:divsChild>
        <w:div w:id="616640829">
          <w:marLeft w:val="0"/>
          <w:marRight w:val="0"/>
          <w:marTop w:val="0"/>
          <w:marBottom w:val="180"/>
          <w:divBdr>
            <w:top w:val="none" w:sz="0" w:space="0" w:color="auto"/>
            <w:left w:val="none" w:sz="0" w:space="0" w:color="auto"/>
            <w:bottom w:val="none" w:sz="0" w:space="0" w:color="auto"/>
            <w:right w:val="none" w:sz="0" w:space="0" w:color="auto"/>
          </w:divBdr>
          <w:divsChild>
            <w:div w:id="1410807419">
              <w:marLeft w:val="0"/>
              <w:marRight w:val="0"/>
              <w:marTop w:val="0"/>
              <w:marBottom w:val="0"/>
              <w:divBdr>
                <w:top w:val="none" w:sz="0" w:space="0" w:color="auto"/>
                <w:left w:val="none" w:sz="0" w:space="0" w:color="auto"/>
                <w:bottom w:val="none" w:sz="0" w:space="0" w:color="auto"/>
                <w:right w:val="none" w:sz="0" w:space="0" w:color="auto"/>
              </w:divBdr>
              <w:divsChild>
                <w:div w:id="1917351593">
                  <w:marLeft w:val="0"/>
                  <w:marRight w:val="0"/>
                  <w:marTop w:val="0"/>
                  <w:marBottom w:val="0"/>
                  <w:divBdr>
                    <w:top w:val="none" w:sz="0" w:space="0" w:color="auto"/>
                    <w:left w:val="none" w:sz="0" w:space="0" w:color="auto"/>
                    <w:bottom w:val="none" w:sz="0" w:space="0" w:color="auto"/>
                    <w:right w:val="none" w:sz="0" w:space="0" w:color="auto"/>
                  </w:divBdr>
                  <w:divsChild>
                    <w:div w:id="62678743">
                      <w:marLeft w:val="0"/>
                      <w:marRight w:val="-5130"/>
                      <w:marTop w:val="0"/>
                      <w:marBottom w:val="0"/>
                      <w:divBdr>
                        <w:top w:val="none" w:sz="0" w:space="0" w:color="auto"/>
                        <w:left w:val="none" w:sz="0" w:space="0" w:color="auto"/>
                        <w:bottom w:val="none" w:sz="0" w:space="0" w:color="auto"/>
                        <w:right w:val="none" w:sz="0" w:space="0" w:color="auto"/>
                      </w:divBdr>
                      <w:divsChild>
                        <w:div w:id="18355612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17615662">
      <w:bodyDiv w:val="1"/>
      <w:marLeft w:val="0"/>
      <w:marRight w:val="0"/>
      <w:marTop w:val="0"/>
      <w:marBottom w:val="0"/>
      <w:divBdr>
        <w:top w:val="none" w:sz="0" w:space="0" w:color="auto"/>
        <w:left w:val="none" w:sz="0" w:space="0" w:color="auto"/>
        <w:bottom w:val="none" w:sz="0" w:space="0" w:color="auto"/>
        <w:right w:val="none" w:sz="0" w:space="0" w:color="auto"/>
      </w:divBdr>
      <w:divsChild>
        <w:div w:id="474373376">
          <w:marLeft w:val="0"/>
          <w:marRight w:val="0"/>
          <w:marTop w:val="0"/>
          <w:marBottom w:val="0"/>
          <w:divBdr>
            <w:top w:val="none" w:sz="0" w:space="0" w:color="auto"/>
            <w:left w:val="none" w:sz="0" w:space="0" w:color="auto"/>
            <w:bottom w:val="none" w:sz="0" w:space="0" w:color="auto"/>
            <w:right w:val="none" w:sz="0" w:space="0" w:color="auto"/>
          </w:divBdr>
          <w:divsChild>
            <w:div w:id="1608465920">
              <w:marLeft w:val="0"/>
              <w:marRight w:val="0"/>
              <w:marTop w:val="0"/>
              <w:marBottom w:val="0"/>
              <w:divBdr>
                <w:top w:val="none" w:sz="0" w:space="0" w:color="auto"/>
                <w:left w:val="none" w:sz="0" w:space="0" w:color="auto"/>
                <w:bottom w:val="none" w:sz="0" w:space="0" w:color="auto"/>
                <w:right w:val="none" w:sz="0" w:space="0" w:color="auto"/>
              </w:divBdr>
              <w:divsChild>
                <w:div w:id="1093354219">
                  <w:marLeft w:val="0"/>
                  <w:marRight w:val="0"/>
                  <w:marTop w:val="0"/>
                  <w:marBottom w:val="0"/>
                  <w:divBdr>
                    <w:top w:val="none" w:sz="0" w:space="0" w:color="auto"/>
                    <w:left w:val="none" w:sz="0" w:space="0" w:color="auto"/>
                    <w:bottom w:val="none" w:sz="0" w:space="0" w:color="auto"/>
                    <w:right w:val="none" w:sz="0" w:space="0" w:color="auto"/>
                  </w:divBdr>
                  <w:divsChild>
                    <w:div w:id="1216624812">
                      <w:marLeft w:val="0"/>
                      <w:marRight w:val="0"/>
                      <w:marTop w:val="0"/>
                      <w:marBottom w:val="0"/>
                      <w:divBdr>
                        <w:top w:val="none" w:sz="0" w:space="0" w:color="auto"/>
                        <w:left w:val="none" w:sz="0" w:space="0" w:color="auto"/>
                        <w:bottom w:val="none" w:sz="0" w:space="0" w:color="auto"/>
                        <w:right w:val="none" w:sz="0" w:space="0" w:color="auto"/>
                      </w:divBdr>
                      <w:divsChild>
                        <w:div w:id="220406571">
                          <w:marLeft w:val="0"/>
                          <w:marRight w:val="0"/>
                          <w:marTop w:val="0"/>
                          <w:marBottom w:val="0"/>
                          <w:divBdr>
                            <w:top w:val="none" w:sz="0" w:space="0" w:color="auto"/>
                            <w:left w:val="none" w:sz="0" w:space="0" w:color="auto"/>
                            <w:bottom w:val="none" w:sz="0" w:space="0" w:color="auto"/>
                            <w:right w:val="none" w:sz="0" w:space="0" w:color="auto"/>
                          </w:divBdr>
                          <w:divsChild>
                            <w:div w:id="1372879027">
                              <w:marLeft w:val="0"/>
                              <w:marRight w:val="0"/>
                              <w:marTop w:val="0"/>
                              <w:marBottom w:val="0"/>
                              <w:divBdr>
                                <w:top w:val="none" w:sz="0" w:space="0" w:color="auto"/>
                                <w:left w:val="none" w:sz="0" w:space="0" w:color="auto"/>
                                <w:bottom w:val="none" w:sz="0" w:space="0" w:color="auto"/>
                                <w:right w:val="none" w:sz="0" w:space="0" w:color="auto"/>
                              </w:divBdr>
                              <w:divsChild>
                                <w:div w:id="1132288592">
                                  <w:marLeft w:val="0"/>
                                  <w:marRight w:val="0"/>
                                  <w:marTop w:val="0"/>
                                  <w:marBottom w:val="0"/>
                                  <w:divBdr>
                                    <w:top w:val="none" w:sz="0" w:space="0" w:color="auto"/>
                                    <w:left w:val="none" w:sz="0" w:space="0" w:color="auto"/>
                                    <w:bottom w:val="none" w:sz="0" w:space="0" w:color="auto"/>
                                    <w:right w:val="none" w:sz="0" w:space="0" w:color="auto"/>
                                  </w:divBdr>
                                  <w:divsChild>
                                    <w:div w:id="9115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hyperlink" Target="http://www.google.com/imgres?imgurl=http://ecworlddynamics.wikispaces.com/file/view/2d_global_wind.jpg/295052884/2d_global_wind.jpg&amp;imgrefurl=http://ecworlddynamics.wikispaces.com/Global%2BWind%2BPatterns&amp;h=267&amp;w=328&amp;sz=29&amp;tbnid=5hDZYCpmnb2JqM:&amp;tbnh=90&amp;tbnw=111&amp;prev=/search?q%3Dpolar%2Beasterlies%26tbm%3Disch%26tbo%3Du&amp;zoom=1&amp;q=polar+easterlies&amp;usg=__AsacXTiCyCz99VMWd8LlkKLSsPI=&amp;docid=xKv8b6hLoEExzM&amp;hl=en&amp;sa=X&amp;ei=30q_ULnVI4Ky8ASi0YCQCw&amp;ved=0CDkQ9QEwAw&amp;dur=1529" TargetMode="External"/><Relationship Id="rId12" Type="http://schemas.openxmlformats.org/officeDocument/2006/relationships/hyperlink" Target="http://geography.about.com/library/weekly/aa050301a.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fmz.com/news/What-are-the-polar-easterlies/-/121458/332756/-/t19630/-/index.html" TargetMode="External"/><Relationship Id="rId14" Type="http://schemas.openxmlformats.org/officeDocument/2006/relationships/hyperlink" Target="https://www.youtube.com/watch?v=g4O9z_R5Z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Kwon</dc:creator>
  <cp:lastModifiedBy>Jain, Kajal</cp:lastModifiedBy>
  <cp:revision>3</cp:revision>
  <cp:lastPrinted>2016-03-21T11:59:00Z</cp:lastPrinted>
  <dcterms:created xsi:type="dcterms:W3CDTF">2015-03-16T14:42:00Z</dcterms:created>
  <dcterms:modified xsi:type="dcterms:W3CDTF">2016-03-21T12:27:00Z</dcterms:modified>
</cp:coreProperties>
</file>