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E6" w:rsidRPr="00365FE6" w:rsidRDefault="00DA5736" w:rsidP="00365FE6">
      <w:pPr>
        <w:spacing w:after="0"/>
        <w:jc w:val="center"/>
        <w:rPr>
          <w:rStyle w:val="Emphasis"/>
          <w:rFonts w:ascii="Arial" w:hAnsi="Arial" w:cs="Arial"/>
          <w:b/>
          <w:color w:val="000000"/>
          <w:sz w:val="20"/>
          <w:shd w:val="clear" w:color="auto" w:fill="FFFFFF"/>
        </w:rPr>
      </w:pPr>
      <w:r w:rsidRPr="00DA5736">
        <w:rPr>
          <w:rFonts w:ascii="Arial" w:hAnsi="Arial" w:cs="Arial"/>
          <w:noProof/>
        </w:rPr>
        <mc:AlternateContent>
          <mc:Choice Requires="wps">
            <w:drawing>
              <wp:anchor distT="0" distB="0" distL="114300" distR="114300" simplePos="0" relativeHeight="251662336" behindDoc="0" locked="0" layoutInCell="1" allowOverlap="1" wp14:anchorId="18E2C599" wp14:editId="4EC34337">
                <wp:simplePos x="0" y="0"/>
                <wp:positionH relativeFrom="column">
                  <wp:posOffset>5295900</wp:posOffset>
                </wp:positionH>
                <wp:positionV relativeFrom="paragraph">
                  <wp:posOffset>-723265</wp:posOffset>
                </wp:positionV>
                <wp:extent cx="1386840" cy="830580"/>
                <wp:effectExtent l="0" t="0" r="2286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830580"/>
                        </a:xfrm>
                        <a:prstGeom prst="rect">
                          <a:avLst/>
                        </a:prstGeom>
                        <a:solidFill>
                          <a:srgbClr val="FFFFFF"/>
                        </a:solidFill>
                        <a:ln w="9525">
                          <a:solidFill>
                            <a:schemeClr val="bg1"/>
                          </a:solidFill>
                          <a:miter lim="800000"/>
                          <a:headEnd/>
                          <a:tailEnd/>
                        </a:ln>
                      </wps:spPr>
                      <wps:txbx>
                        <w:txbxContent>
                          <w:p w:rsidR="001B6142" w:rsidRDefault="001B6142">
                            <w:r w:rsidRPr="00DA5736">
                              <w:rPr>
                                <w:rFonts w:ascii="Arial" w:hAnsi="Arial" w:cs="Arial"/>
                                <w:noProof/>
                              </w:rPr>
                              <w:drawing>
                                <wp:inline distT="0" distB="0" distL="0" distR="0" wp14:anchorId="1A3E1CBD" wp14:editId="5BE14A30">
                                  <wp:extent cx="295963" cy="716280"/>
                                  <wp:effectExtent l="0" t="0" r="8890"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02" cy="717343"/>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2C599" id="_x0000_t202" coordsize="21600,21600" o:spt="202" path="m,l,21600r21600,l21600,xe">
                <v:stroke joinstyle="miter"/>
                <v:path gradientshapeok="t" o:connecttype="rect"/>
              </v:shapetype>
              <v:shape id="Text Box 2" o:spid="_x0000_s1026" type="#_x0000_t202" style="position:absolute;left:0;text-align:left;margin-left:417pt;margin-top:-56.95pt;width:109.2pt;height: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" strokecolor="white [3212]">
                <v:textbox>
                  <w:txbxContent>
                    <w:p w:rsidR="001B6142" w:rsidRDefault="001B6142">
                      <w:r w:rsidRPr="00DA5736">
                        <w:rPr>
                          <w:rFonts w:ascii="Arial" w:hAnsi="Arial" w:cs="Arial"/>
                          <w:noProof/>
                        </w:rPr>
                        <w:drawing>
                          <wp:inline distT="0" distB="0" distL="0" distR="0" wp14:anchorId="1A3E1CBD" wp14:editId="5BE14A30">
                            <wp:extent cx="295963" cy="716280"/>
                            <wp:effectExtent l="0" t="0" r="8890"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02" cy="717343"/>
                                    </a:xfrm>
                                    <a:prstGeom prst="rect">
                                      <a:avLst/>
                                    </a:prstGeom>
                                    <a:noFill/>
                                    <a:ln>
                                      <a:noFill/>
                                    </a:ln>
                                    <a:extLst/>
                                  </pic:spPr>
                                </pic:pic>
                              </a:graphicData>
                            </a:graphic>
                          </wp:inline>
                        </w:drawing>
                      </w:r>
                    </w:p>
                  </w:txbxContent>
                </v:textbox>
              </v:shape>
            </w:pict>
          </mc:Fallback>
        </mc:AlternateContent>
      </w:r>
      <w:r w:rsidR="00365FE6" w:rsidRPr="00365FE6">
        <w:rPr>
          <w:rStyle w:val="Emphasis"/>
          <w:rFonts w:ascii="Arial" w:hAnsi="Arial" w:cs="Arial"/>
          <w:b/>
          <w:color w:val="000000"/>
          <w:sz w:val="20"/>
          <w:shd w:val="clear" w:color="auto" w:fill="FFFFFF"/>
        </w:rPr>
        <w:t>Soil Texture Lab</w:t>
      </w:r>
    </w:p>
    <w:p w:rsidR="001B6142" w:rsidRPr="00365FE6" w:rsidRDefault="00365FE6" w:rsidP="00365FE6">
      <w:pPr>
        <w:spacing w:after="0"/>
        <w:rPr>
          <w:rFonts w:ascii="Arial" w:hAnsi="Arial" w:cs="Arial"/>
          <w:color w:val="000000"/>
          <w:sz w:val="20"/>
          <w:shd w:val="clear" w:color="auto" w:fill="FFFFFF"/>
        </w:rPr>
      </w:pPr>
      <w:r w:rsidRPr="00365FE6">
        <w:rPr>
          <w:rStyle w:val="Emphasis"/>
          <w:rFonts w:ascii="Arial" w:hAnsi="Arial" w:cs="Arial"/>
          <w:color w:val="000000"/>
          <w:sz w:val="20"/>
          <w:shd w:val="clear" w:color="auto" w:fill="FFFFFF"/>
        </w:rPr>
        <w:t>Texture</w:t>
      </w:r>
      <w:r w:rsidRPr="00365FE6">
        <w:rPr>
          <w:rStyle w:val="apple-converted-space"/>
          <w:rFonts w:ascii="Arial" w:hAnsi="Arial" w:cs="Arial"/>
          <w:color w:val="000000"/>
          <w:sz w:val="20"/>
          <w:shd w:val="clear" w:color="auto" w:fill="FFFFFF"/>
        </w:rPr>
        <w:t> </w:t>
      </w:r>
      <w:r w:rsidRPr="00365FE6">
        <w:rPr>
          <w:rFonts w:ascii="Arial" w:hAnsi="Arial" w:cs="Arial"/>
          <w:color w:val="000000"/>
          <w:sz w:val="20"/>
          <w:shd w:val="clear" w:color="auto" w:fill="FFFFFF"/>
        </w:rPr>
        <w:t>refers to the size of the particles that make up the soil.  The terms</w:t>
      </w:r>
      <w:r w:rsidRPr="00365FE6">
        <w:rPr>
          <w:rStyle w:val="apple-converted-space"/>
          <w:rFonts w:ascii="Arial" w:hAnsi="Arial" w:cs="Arial"/>
          <w:color w:val="000000"/>
          <w:sz w:val="20"/>
          <w:shd w:val="clear" w:color="auto" w:fill="FFFFFF"/>
        </w:rPr>
        <w:t> </w:t>
      </w:r>
      <w:r w:rsidRPr="00365FE6">
        <w:rPr>
          <w:rStyle w:val="Emphasis"/>
          <w:rFonts w:ascii="Arial" w:hAnsi="Arial" w:cs="Arial"/>
          <w:color w:val="000000"/>
          <w:sz w:val="20"/>
          <w:shd w:val="clear" w:color="auto" w:fill="FFFFFF"/>
        </w:rPr>
        <w:t>sand</w:t>
      </w:r>
      <w:r w:rsidRPr="00365FE6">
        <w:rPr>
          <w:rFonts w:ascii="Arial" w:hAnsi="Arial" w:cs="Arial"/>
          <w:color w:val="000000"/>
          <w:sz w:val="20"/>
          <w:shd w:val="clear" w:color="auto" w:fill="FFFFFF"/>
        </w:rPr>
        <w:t>,</w:t>
      </w:r>
      <w:r w:rsidRPr="00365FE6">
        <w:rPr>
          <w:rStyle w:val="apple-converted-space"/>
          <w:rFonts w:ascii="Arial" w:hAnsi="Arial" w:cs="Arial"/>
          <w:color w:val="000000"/>
          <w:sz w:val="20"/>
          <w:shd w:val="clear" w:color="auto" w:fill="FFFFFF"/>
        </w:rPr>
        <w:t> </w:t>
      </w:r>
      <w:r w:rsidRPr="00365FE6">
        <w:rPr>
          <w:rStyle w:val="Emphasis"/>
          <w:rFonts w:ascii="Arial" w:hAnsi="Arial" w:cs="Arial"/>
          <w:color w:val="000000"/>
          <w:sz w:val="20"/>
          <w:shd w:val="clear" w:color="auto" w:fill="FFFFFF"/>
        </w:rPr>
        <w:t>silt</w:t>
      </w:r>
      <w:r w:rsidRPr="00365FE6">
        <w:rPr>
          <w:rFonts w:ascii="Arial" w:hAnsi="Arial" w:cs="Arial"/>
          <w:color w:val="000000"/>
          <w:sz w:val="20"/>
          <w:shd w:val="clear" w:color="auto" w:fill="FFFFFF"/>
        </w:rPr>
        <w:t>, and</w:t>
      </w:r>
      <w:r w:rsidR="00076D11">
        <w:rPr>
          <w:rFonts w:ascii="Arial" w:hAnsi="Arial" w:cs="Arial"/>
          <w:color w:val="000000"/>
          <w:sz w:val="20"/>
          <w:shd w:val="clear" w:color="auto" w:fill="FFFFFF"/>
        </w:rPr>
        <w:t xml:space="preserve"> </w:t>
      </w:r>
      <w:r w:rsidRPr="00365FE6">
        <w:rPr>
          <w:rStyle w:val="Emphasis"/>
          <w:rFonts w:ascii="Arial" w:hAnsi="Arial" w:cs="Arial"/>
          <w:color w:val="000000"/>
          <w:sz w:val="20"/>
          <w:shd w:val="clear" w:color="auto" w:fill="FFFFFF"/>
        </w:rPr>
        <w:t>clay</w:t>
      </w:r>
      <w:r w:rsidRPr="00365FE6">
        <w:rPr>
          <w:rStyle w:val="apple-converted-space"/>
          <w:rFonts w:ascii="Arial" w:hAnsi="Arial" w:cs="Arial"/>
          <w:color w:val="000000"/>
          <w:sz w:val="20"/>
          <w:shd w:val="clear" w:color="auto" w:fill="FFFFFF"/>
        </w:rPr>
        <w:t> </w:t>
      </w:r>
      <w:r w:rsidRPr="00365FE6">
        <w:rPr>
          <w:rFonts w:ascii="Arial" w:hAnsi="Arial" w:cs="Arial"/>
          <w:color w:val="000000"/>
          <w:sz w:val="20"/>
          <w:shd w:val="clear" w:color="auto" w:fill="FFFFFF"/>
        </w:rPr>
        <w:t>refer to relative sizes of the soil particles.  Sand, being the larger size of particles, feels gritty.  Silt, being moderate in size, has a smooth or floury texture. Clay, being the smaller size of particles, feels sticky.</w:t>
      </w:r>
    </w:p>
    <w:p w:rsidR="00365FE6" w:rsidRDefault="00365FE6" w:rsidP="00365FE6">
      <w:pPr>
        <w:spacing w:after="0"/>
        <w:rPr>
          <w:rFonts w:ascii="Arial" w:hAnsi="Arial" w:cs="Arial"/>
          <w:color w:val="000000"/>
          <w:sz w:val="20"/>
          <w:shd w:val="clear" w:color="auto" w:fill="FFFFFF"/>
        </w:rPr>
      </w:pPr>
      <w:r w:rsidRPr="00365FE6">
        <w:rPr>
          <w:rFonts w:ascii="Arial" w:hAnsi="Arial" w:cs="Arial"/>
          <w:color w:val="000000"/>
          <w:sz w:val="20"/>
          <w:shd w:val="clear" w:color="auto" w:fill="FFFFFF"/>
        </w:rPr>
        <w:t>In this lab, you will determine the texture of soil using two methods.  In the first method, you will use water to separate the three sizes of particles and then calculate the percentage of each.  Then you will use a soil texture triangle to determine the texture of the soil.  The second method will involve you feeling the soil and following a flow chart to determine the texture of soil.  If done correctly, the two methods should result in the same conclusion.</w:t>
      </w:r>
    </w:p>
    <w:p w:rsidR="00DA5736" w:rsidRPr="00365FE6" w:rsidRDefault="00DA5736" w:rsidP="00365FE6">
      <w:pPr>
        <w:spacing w:after="0"/>
        <w:rPr>
          <w:rFonts w:ascii="Arial" w:hAnsi="Arial" w:cs="Arial"/>
          <w:color w:val="000000"/>
          <w:sz w:val="20"/>
          <w:shd w:val="clear" w:color="auto" w:fill="FFFFFF"/>
        </w:rPr>
      </w:pPr>
    </w:p>
    <w:p w:rsidR="00365FE6" w:rsidRPr="00DA5736" w:rsidRDefault="00365FE6" w:rsidP="00365FE6">
      <w:pPr>
        <w:spacing w:after="0"/>
        <w:rPr>
          <w:rFonts w:ascii="Arial" w:hAnsi="Arial" w:cs="Arial"/>
          <w:b/>
          <w:color w:val="000000"/>
          <w:sz w:val="20"/>
          <w:shd w:val="clear" w:color="auto" w:fill="FFFFFF"/>
        </w:rPr>
      </w:pPr>
      <w:r w:rsidRPr="00DA5736">
        <w:rPr>
          <w:rFonts w:ascii="Arial" w:hAnsi="Arial" w:cs="Arial"/>
          <w:b/>
          <w:color w:val="000000"/>
          <w:sz w:val="20"/>
          <w:shd w:val="clear" w:color="auto" w:fill="FFFFFF"/>
        </w:rPr>
        <w:t xml:space="preserve">Pre-lab </w:t>
      </w:r>
    </w:p>
    <w:p w:rsidR="00365FE6" w:rsidRPr="00365FE6" w:rsidRDefault="00365FE6" w:rsidP="00365FE6">
      <w:pPr>
        <w:pStyle w:val="ListParagraph"/>
        <w:numPr>
          <w:ilvl w:val="0"/>
          <w:numId w:val="1"/>
        </w:numPr>
        <w:spacing w:after="0"/>
        <w:rPr>
          <w:sz w:val="20"/>
        </w:rPr>
      </w:pPr>
      <w:r w:rsidRPr="00365FE6">
        <w:rPr>
          <w:rFonts w:ascii="Arial" w:hAnsi="Arial" w:cs="Arial"/>
          <w:color w:val="000000"/>
          <w:sz w:val="20"/>
          <w:shd w:val="clear" w:color="auto" w:fill="FFFFFF"/>
        </w:rPr>
        <w:t>What are the three sizes of particles in soil?  Which is the largest?  Which is the smallest?</w:t>
      </w:r>
    </w:p>
    <w:p w:rsidR="00365FE6" w:rsidRPr="00365FE6" w:rsidRDefault="00DA5736" w:rsidP="00DA5736">
      <w:pPr>
        <w:spacing w:after="0"/>
        <w:ind w:firstLine="720"/>
        <w:rPr>
          <w:sz w:val="20"/>
        </w:rPr>
      </w:pPr>
      <w:r>
        <w:rPr>
          <w:rFonts w:ascii="Arial" w:hAnsi="Arial" w:cs="Arial"/>
          <w:sz w:val="20"/>
        </w:rPr>
        <w:t>_____________________________________________________________________________</w:t>
      </w:r>
    </w:p>
    <w:p w:rsidR="00365FE6" w:rsidRPr="00365FE6" w:rsidRDefault="00365FE6" w:rsidP="00365FE6">
      <w:pPr>
        <w:pStyle w:val="ListParagraph"/>
        <w:numPr>
          <w:ilvl w:val="0"/>
          <w:numId w:val="1"/>
        </w:numPr>
        <w:spacing w:after="0"/>
        <w:rPr>
          <w:sz w:val="20"/>
        </w:rPr>
      </w:pPr>
      <w:r w:rsidRPr="00365FE6">
        <w:rPr>
          <w:rFonts w:ascii="Arial" w:hAnsi="Arial" w:cs="Arial"/>
          <w:color w:val="000000"/>
          <w:sz w:val="20"/>
          <w:shd w:val="clear" w:color="auto" w:fill="FFFFFF"/>
        </w:rPr>
        <w:t>Why would the texture of the soil matter?</w:t>
      </w:r>
      <w:r w:rsidR="004B1C23">
        <w:rPr>
          <w:rFonts w:ascii="Arial" w:hAnsi="Arial" w:cs="Arial"/>
          <w:color w:val="000000"/>
          <w:sz w:val="20"/>
          <w:shd w:val="clear" w:color="auto" w:fill="FFFFFF"/>
        </w:rPr>
        <w:t xml:space="preserve"> (Think about the Sahara desert vs Georgia)</w:t>
      </w:r>
    </w:p>
    <w:p w:rsidR="00365FE6" w:rsidRDefault="00DA5736" w:rsidP="00DA5736">
      <w:pPr>
        <w:spacing w:after="0" w:line="360" w:lineRule="auto"/>
        <w:ind w:left="720"/>
        <w:rPr>
          <w:rFonts w:ascii="Arial" w:hAnsi="Arial" w:cs="Arial"/>
          <w:color w:val="000000"/>
          <w:sz w:val="20"/>
          <w:shd w:val="clear" w:color="auto" w:fill="FFFFFF"/>
        </w:rPr>
      </w:pPr>
      <w:r>
        <w:rPr>
          <w:rFonts w:ascii="Arial" w:hAnsi="Arial" w:cs="Arial"/>
          <w:sz w:val="20"/>
        </w:rPr>
        <w:t>_____________________________________________________________________________</w:t>
      </w:r>
    </w:p>
    <w:p w:rsidR="00DA5736" w:rsidRPr="00DA5736" w:rsidRDefault="00DA5736" w:rsidP="00DA5736">
      <w:pPr>
        <w:spacing w:after="0" w:line="360" w:lineRule="auto"/>
        <w:rPr>
          <w:rFonts w:ascii="Arial" w:hAnsi="Arial" w:cs="Arial"/>
          <w:b/>
          <w:color w:val="000000"/>
          <w:sz w:val="20"/>
          <w:shd w:val="clear" w:color="auto" w:fill="FFFFFF"/>
        </w:rPr>
      </w:pPr>
      <w:r>
        <w:rPr>
          <w:rFonts w:ascii="Arial" w:hAnsi="Arial" w:cs="Arial"/>
          <w:b/>
          <w:color w:val="000000"/>
          <w:sz w:val="20"/>
          <w:shd w:val="clear" w:color="auto" w:fill="FFFFFF"/>
        </w:rPr>
        <w:tab/>
      </w:r>
      <w:r>
        <w:rPr>
          <w:rFonts w:ascii="Arial" w:hAnsi="Arial" w:cs="Arial"/>
          <w:sz w:val="20"/>
        </w:rPr>
        <w:t>_____________________________________________________________________________</w:t>
      </w:r>
    </w:p>
    <w:p w:rsidR="00365FE6" w:rsidRPr="00365FE6" w:rsidRDefault="00365FE6" w:rsidP="00365FE6">
      <w:pPr>
        <w:spacing w:after="0"/>
        <w:rPr>
          <w:rFonts w:ascii="Arial" w:hAnsi="Arial" w:cs="Arial"/>
          <w:color w:val="000000"/>
          <w:sz w:val="20"/>
          <w:shd w:val="clear" w:color="auto" w:fill="FFFFFF"/>
        </w:rPr>
      </w:pPr>
      <w:r w:rsidRPr="00DA5736">
        <w:rPr>
          <w:rFonts w:ascii="Arial" w:hAnsi="Arial" w:cs="Arial"/>
          <w:b/>
          <w:color w:val="000000"/>
          <w:sz w:val="20"/>
          <w:shd w:val="clear" w:color="auto" w:fill="FFFFFF"/>
        </w:rPr>
        <w:t xml:space="preserve">Lab </w:t>
      </w:r>
    </w:p>
    <w:p w:rsidR="00365FE6" w:rsidRPr="00365FE6" w:rsidRDefault="001B6142" w:rsidP="00365FE6">
      <w:pPr>
        <w:pStyle w:val="ListParagraph"/>
        <w:numPr>
          <w:ilvl w:val="0"/>
          <w:numId w:val="2"/>
        </w:numPr>
        <w:spacing w:after="0"/>
        <w:rPr>
          <w:sz w:val="20"/>
        </w:rPr>
      </w:pPr>
      <w:r>
        <w:rPr>
          <w:rFonts w:ascii="Arial" w:hAnsi="Arial" w:cs="Arial"/>
          <w:color w:val="000000"/>
          <w:sz w:val="20"/>
          <w:shd w:val="clear" w:color="auto" w:fill="FFFFFF"/>
        </w:rPr>
        <w:t>One person in your group will g</w:t>
      </w:r>
      <w:r w:rsidR="00365FE6" w:rsidRPr="00365FE6">
        <w:rPr>
          <w:rFonts w:ascii="Arial" w:hAnsi="Arial" w:cs="Arial"/>
          <w:color w:val="000000"/>
          <w:sz w:val="20"/>
          <w:shd w:val="clear" w:color="auto" w:fill="FFFFFF"/>
        </w:rPr>
        <w:t>o outside and collect a sample of soil.  Make sure the sample is taken from a natural area and not a landscaped area.  The teacher will guide you on how much soil to collect.</w:t>
      </w:r>
      <w:r>
        <w:rPr>
          <w:rFonts w:ascii="Arial" w:hAnsi="Arial" w:cs="Arial"/>
          <w:color w:val="000000"/>
          <w:sz w:val="20"/>
          <w:shd w:val="clear" w:color="auto" w:fill="FFFFFF"/>
        </w:rPr>
        <w:t xml:space="preserve">  The rest of your group will stay inside and construct their own graduated cylinder. Listen carefully on how to do this.  </w:t>
      </w:r>
    </w:p>
    <w:p w:rsidR="00365FE6" w:rsidRPr="00DA5736" w:rsidRDefault="00365FE6" w:rsidP="00DA5736">
      <w:pPr>
        <w:tabs>
          <w:tab w:val="left" w:pos="1200"/>
        </w:tabs>
        <w:spacing w:after="0"/>
        <w:rPr>
          <w:sz w:val="20"/>
        </w:rPr>
      </w:pPr>
    </w:p>
    <w:p w:rsidR="00365FE6" w:rsidRPr="00365FE6" w:rsidRDefault="00365FE6" w:rsidP="00365FE6">
      <w:pPr>
        <w:pStyle w:val="ListParagraph"/>
        <w:numPr>
          <w:ilvl w:val="0"/>
          <w:numId w:val="2"/>
        </w:numPr>
        <w:spacing w:after="0"/>
        <w:rPr>
          <w:sz w:val="20"/>
        </w:rPr>
      </w:pPr>
      <w:r>
        <w:rPr>
          <w:rFonts w:ascii="Arial" w:hAnsi="Arial" w:cs="Arial"/>
          <w:sz w:val="20"/>
        </w:rPr>
        <w:t>Based u</w:t>
      </w:r>
      <w:r w:rsidR="00DA5736">
        <w:rPr>
          <w:rFonts w:ascii="Arial" w:hAnsi="Arial" w:cs="Arial"/>
          <w:sz w:val="20"/>
        </w:rPr>
        <w:t>pon what you observe, hypothesize</w:t>
      </w:r>
      <w:r>
        <w:rPr>
          <w:rFonts w:ascii="Arial" w:hAnsi="Arial" w:cs="Arial"/>
          <w:sz w:val="20"/>
        </w:rPr>
        <w:t xml:space="preserve"> what t</w:t>
      </w:r>
      <w:r w:rsidR="00DA5736">
        <w:rPr>
          <w:rFonts w:ascii="Arial" w:hAnsi="Arial" w:cs="Arial"/>
          <w:sz w:val="20"/>
        </w:rPr>
        <w:t xml:space="preserve">ype of soil you have collected? </w:t>
      </w:r>
      <w:r>
        <w:rPr>
          <w:rFonts w:ascii="Arial" w:hAnsi="Arial" w:cs="Arial"/>
          <w:sz w:val="20"/>
        </w:rPr>
        <w:t>____________</w:t>
      </w:r>
    </w:p>
    <w:p w:rsidR="00365FE6" w:rsidRPr="004B1C23" w:rsidRDefault="00365FE6" w:rsidP="004B1C23">
      <w:pPr>
        <w:rPr>
          <w:rFonts w:ascii="Arial" w:hAnsi="Arial" w:cs="Arial"/>
          <w:color w:val="000000"/>
          <w:sz w:val="20"/>
          <w:shd w:val="clear" w:color="auto" w:fill="FFFFFF"/>
        </w:rPr>
      </w:pPr>
    </w:p>
    <w:p w:rsidR="00365FE6" w:rsidRPr="00365FE6" w:rsidRDefault="00365FE6" w:rsidP="00365FE6">
      <w:pPr>
        <w:pStyle w:val="ListParagraph"/>
        <w:numPr>
          <w:ilvl w:val="0"/>
          <w:numId w:val="2"/>
        </w:numPr>
        <w:spacing w:after="0"/>
        <w:rPr>
          <w:sz w:val="20"/>
        </w:rPr>
      </w:pPr>
      <w:r w:rsidRPr="00365FE6">
        <w:rPr>
          <w:rFonts w:ascii="Arial" w:hAnsi="Arial" w:cs="Arial"/>
          <w:color w:val="000000"/>
          <w:sz w:val="20"/>
          <w:shd w:val="clear" w:color="auto" w:fill="FFFFFF"/>
        </w:rPr>
        <w:t>Bring your soil back to the classroom and split your soil sample in half.  You will use half of the sample for method 1 and the other half for method 2</w:t>
      </w:r>
      <w:r>
        <w:rPr>
          <w:rFonts w:ascii="Arial" w:hAnsi="Arial" w:cs="Arial"/>
          <w:color w:val="000000"/>
          <w:sz w:val="20"/>
          <w:shd w:val="clear" w:color="auto" w:fill="FFFFFF"/>
        </w:rPr>
        <w:t>.</w:t>
      </w:r>
      <w:r w:rsidR="004B1C23">
        <w:rPr>
          <w:rFonts w:ascii="Arial" w:hAnsi="Arial" w:cs="Arial"/>
          <w:color w:val="000000"/>
          <w:sz w:val="20"/>
          <w:shd w:val="clear" w:color="auto" w:fill="FFFFFF"/>
        </w:rPr>
        <w:t xml:space="preserve">  You will setup Method 1 today and complete it tomorrow.  Method 2 will be finished today.</w:t>
      </w:r>
      <w:r>
        <w:rPr>
          <w:rFonts w:ascii="Arial" w:hAnsi="Arial" w:cs="Arial"/>
          <w:color w:val="000000"/>
          <w:sz w:val="20"/>
          <w:shd w:val="clear" w:color="auto" w:fill="FFFFFF"/>
        </w:rPr>
        <w:t xml:space="preserve">  </w:t>
      </w:r>
    </w:p>
    <w:p w:rsidR="00365FE6" w:rsidRPr="00365FE6" w:rsidRDefault="00365FE6" w:rsidP="00365FE6">
      <w:pPr>
        <w:pStyle w:val="ListParagraph"/>
        <w:spacing w:after="0"/>
        <w:rPr>
          <w:sz w:val="20"/>
        </w:rPr>
      </w:pPr>
    </w:p>
    <w:p w:rsidR="00365FE6" w:rsidRPr="00DA5736" w:rsidRDefault="00365FE6" w:rsidP="00DA5736">
      <w:pPr>
        <w:spacing w:after="0"/>
        <w:rPr>
          <w:rFonts w:ascii="Arial" w:hAnsi="Arial" w:cs="Arial"/>
          <w:b/>
          <w:color w:val="000000"/>
          <w:sz w:val="20"/>
          <w:shd w:val="clear" w:color="auto" w:fill="FFFFFF"/>
        </w:rPr>
      </w:pPr>
      <w:r w:rsidRPr="00DA5736">
        <w:rPr>
          <w:rFonts w:ascii="Arial" w:hAnsi="Arial" w:cs="Arial"/>
          <w:b/>
          <w:color w:val="000000"/>
          <w:sz w:val="20"/>
          <w:shd w:val="clear" w:color="auto" w:fill="FFFFFF"/>
        </w:rPr>
        <w:t>Method 1</w:t>
      </w:r>
    </w:p>
    <w:p w:rsidR="00365FE6" w:rsidRPr="00365FE6" w:rsidRDefault="00365FE6" w:rsidP="00DA5736">
      <w:pPr>
        <w:pStyle w:val="PlainText"/>
        <w:spacing w:line="240" w:lineRule="atLeast"/>
        <w:rPr>
          <w:rFonts w:ascii="Arial" w:hAnsi="Arial" w:cs="Arial"/>
        </w:rPr>
      </w:pPr>
      <w:r w:rsidRPr="00365FE6">
        <w:rPr>
          <w:rFonts w:ascii="Arial" w:hAnsi="Arial" w:cs="Arial"/>
        </w:rPr>
        <w:t>1. Place 25 ml of soil in a 100ml graduated cylinder.</w:t>
      </w:r>
      <w:r w:rsidR="004B1C23">
        <w:rPr>
          <w:rFonts w:ascii="Arial" w:hAnsi="Arial" w:cs="Arial"/>
        </w:rPr>
        <w:t xml:space="preserve">  Pick out any large pieces of twig, bark, or rock.</w:t>
      </w:r>
    </w:p>
    <w:p w:rsidR="00365FE6" w:rsidRPr="00365FE6" w:rsidRDefault="00365FE6" w:rsidP="00365FE6">
      <w:pPr>
        <w:pStyle w:val="PlainText"/>
        <w:spacing w:line="240" w:lineRule="atLeast"/>
        <w:rPr>
          <w:rFonts w:ascii="Arial" w:hAnsi="Arial" w:cs="Arial"/>
        </w:rPr>
      </w:pPr>
      <w:r w:rsidRPr="00365FE6">
        <w:rPr>
          <w:rFonts w:ascii="Arial" w:hAnsi="Arial" w:cs="Arial"/>
        </w:rPr>
        <w:t>2. Add water until there is 75 ml total volume</w:t>
      </w:r>
      <w:r w:rsidR="00076D11">
        <w:rPr>
          <w:rFonts w:ascii="Arial" w:hAnsi="Arial" w:cs="Arial"/>
        </w:rPr>
        <w:t xml:space="preserve"> </w:t>
      </w:r>
      <w:r w:rsidRPr="00365FE6">
        <w:rPr>
          <w:rFonts w:ascii="Arial" w:hAnsi="Arial" w:cs="Arial"/>
        </w:rPr>
        <w:t>(soil + water) the cylinder.</w:t>
      </w:r>
    </w:p>
    <w:p w:rsidR="00365FE6" w:rsidRPr="00365FE6" w:rsidRDefault="00365FE6" w:rsidP="00365FE6">
      <w:pPr>
        <w:pStyle w:val="PlainText"/>
        <w:spacing w:line="240" w:lineRule="atLeast"/>
        <w:rPr>
          <w:rFonts w:ascii="Arial" w:hAnsi="Arial" w:cs="Arial"/>
        </w:rPr>
      </w:pPr>
      <w:r w:rsidRPr="00365FE6">
        <w:rPr>
          <w:rFonts w:ascii="Arial" w:hAnsi="Arial" w:cs="Arial"/>
        </w:rPr>
        <w:t>3. Cover the cylinder with foil a</w:t>
      </w:r>
      <w:r w:rsidR="004B1C23">
        <w:rPr>
          <w:rFonts w:ascii="Arial" w:hAnsi="Arial" w:cs="Arial"/>
        </w:rPr>
        <w:t>nd secure it with a rubber band.</w:t>
      </w:r>
      <w:r w:rsidRPr="00365FE6">
        <w:rPr>
          <w:rFonts w:ascii="Arial" w:hAnsi="Arial" w:cs="Arial"/>
        </w:rPr>
        <w:t xml:space="preserve"> Invert the cylinder several times until the soil is thoroughly suspended in the water. </w:t>
      </w:r>
      <w:r w:rsidR="004B1C23">
        <w:rPr>
          <w:rFonts w:ascii="Arial" w:hAnsi="Arial" w:cs="Arial"/>
        </w:rPr>
        <w:t xml:space="preserve">No clumps should be stuck to the bottom.  </w:t>
      </w:r>
      <w:r w:rsidRPr="00365FE6">
        <w:rPr>
          <w:rFonts w:ascii="Arial" w:hAnsi="Arial" w:cs="Arial"/>
        </w:rPr>
        <w:t>Place the cylinder on the lab tabl</w:t>
      </w:r>
      <w:r w:rsidR="004B1C23">
        <w:rPr>
          <w:rFonts w:ascii="Arial" w:hAnsi="Arial" w:cs="Arial"/>
        </w:rPr>
        <w:t>e in the back and leave it to settle.  We will examine it tomorrow, move on to Method 2.</w:t>
      </w:r>
    </w:p>
    <w:p w:rsidR="00365FE6" w:rsidRPr="002842C3" w:rsidRDefault="00365FE6" w:rsidP="00365FE6">
      <w:pPr>
        <w:pStyle w:val="PlainText"/>
        <w:spacing w:line="240" w:lineRule="atLeast"/>
        <w:rPr>
          <w:rFonts w:ascii="Arial" w:hAnsi="Arial" w:cs="Arial"/>
          <w:b/>
        </w:rPr>
      </w:pPr>
      <w:r w:rsidRPr="00365FE6">
        <w:rPr>
          <w:rFonts w:ascii="Arial" w:hAnsi="Arial" w:cs="Arial"/>
        </w:rPr>
        <w:t xml:space="preserve">4. When the soil has settled out, there should be three reasonably distinct layers - sand, silt, and clay. </w:t>
      </w:r>
      <w:r w:rsidRPr="002842C3">
        <w:rPr>
          <w:rFonts w:ascii="Arial" w:hAnsi="Arial" w:cs="Arial"/>
          <w:b/>
        </w:rPr>
        <w:t xml:space="preserve">Draw </w:t>
      </w:r>
      <w:r w:rsidR="002842C3" w:rsidRPr="002842C3">
        <w:rPr>
          <w:rFonts w:ascii="Arial" w:hAnsi="Arial" w:cs="Arial"/>
          <w:b/>
        </w:rPr>
        <w:t>the layers you see</w:t>
      </w:r>
      <w:r w:rsidRPr="002842C3">
        <w:rPr>
          <w:rFonts w:ascii="Arial" w:hAnsi="Arial" w:cs="Arial"/>
          <w:b/>
        </w:rPr>
        <w:t xml:space="preserve"> </w:t>
      </w:r>
      <w:r w:rsidR="002842C3" w:rsidRPr="002842C3">
        <w:rPr>
          <w:rFonts w:ascii="Arial" w:hAnsi="Arial" w:cs="Arial"/>
          <w:b/>
        </w:rPr>
        <w:t xml:space="preserve">in the shape below </w:t>
      </w:r>
      <w:r w:rsidR="002842C3">
        <w:rPr>
          <w:rFonts w:ascii="Arial" w:hAnsi="Arial" w:cs="Arial"/>
          <w:b/>
        </w:rPr>
        <w:t>and make sure to</w:t>
      </w:r>
      <w:r w:rsidRPr="002842C3">
        <w:rPr>
          <w:rFonts w:ascii="Arial" w:hAnsi="Arial" w:cs="Arial"/>
          <w:b/>
        </w:rPr>
        <w:t xml:space="preserve"> </w:t>
      </w:r>
      <w:r w:rsidRPr="002842C3">
        <w:rPr>
          <w:rFonts w:ascii="Arial" w:hAnsi="Arial" w:cs="Arial"/>
          <w:b/>
          <w:u w:val="single"/>
        </w:rPr>
        <w:t>color</w:t>
      </w:r>
      <w:r w:rsidR="004B1C23" w:rsidRPr="002842C3">
        <w:rPr>
          <w:rFonts w:ascii="Arial" w:hAnsi="Arial" w:cs="Arial"/>
          <w:b/>
          <w:u w:val="single"/>
        </w:rPr>
        <w:t xml:space="preserve"> and label the layer</w:t>
      </w:r>
      <w:r w:rsidR="00DA5736" w:rsidRPr="002842C3">
        <w:rPr>
          <w:rFonts w:ascii="Arial" w:hAnsi="Arial" w:cs="Arial"/>
          <w:b/>
          <w:u w:val="single"/>
        </w:rPr>
        <w:t>s</w:t>
      </w:r>
      <w:r w:rsidRPr="002842C3">
        <w:rPr>
          <w:rFonts w:ascii="Arial" w:hAnsi="Arial" w:cs="Arial"/>
          <w:b/>
          <w:u w:val="single"/>
        </w:rPr>
        <w:t>.</w:t>
      </w:r>
    </w:p>
    <w:p w:rsidR="00365FE6" w:rsidRDefault="002842C3" w:rsidP="00365FE6">
      <w:pPr>
        <w:pStyle w:val="PlainText"/>
        <w:spacing w:line="240" w:lineRule="atLeas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658B6124" wp14:editId="2F1A88A8">
                <wp:simplePos x="0" y="0"/>
                <wp:positionH relativeFrom="column">
                  <wp:posOffset>944880</wp:posOffset>
                </wp:positionH>
                <wp:positionV relativeFrom="paragraph">
                  <wp:posOffset>33020</wp:posOffset>
                </wp:positionV>
                <wp:extent cx="1524000" cy="1135380"/>
                <wp:effectExtent l="0" t="0" r="19050" b="26670"/>
                <wp:wrapNone/>
                <wp:docPr id="2" name="Trapezoid 2"/>
                <wp:cNvGraphicFramePr/>
                <a:graphic xmlns:a="http://schemas.openxmlformats.org/drawingml/2006/main">
                  <a:graphicData uri="http://schemas.microsoft.com/office/word/2010/wordprocessingShape">
                    <wps:wsp>
                      <wps:cNvSpPr/>
                      <wps:spPr>
                        <a:xfrm rot="10800000">
                          <a:off x="0" y="0"/>
                          <a:ext cx="1524000" cy="1135380"/>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DDB544" id="Trapezoid 2" o:spid="_x0000_s1026" style="position:absolute;margin-left:74.4pt;margin-top:2.6pt;width:120pt;height:89.4pt;rotation:18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24000,113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" path="m,1135380l283845,r956310,l1524000,1135380,,1135380xe" filled="f" strokecolor="#243f60 [1604]" strokeweight="2pt">
                <v:path arrowok="t" o:connecttype="custom" o:connectlocs="0,1135380;283845,0;1240155,0;1524000,1135380;0,1135380" o:connectangles="0,0,0,0,0"/>
              </v:shape>
            </w:pict>
          </mc:Fallback>
        </mc:AlternateContent>
      </w:r>
    </w:p>
    <w:p w:rsidR="004B1C23" w:rsidRDefault="004B1C23" w:rsidP="00365FE6">
      <w:pPr>
        <w:pStyle w:val="PlainText"/>
        <w:spacing w:line="240" w:lineRule="atLeast"/>
        <w:rPr>
          <w:rFonts w:ascii="Arial" w:hAnsi="Arial" w:cs="Arial"/>
        </w:rPr>
      </w:pPr>
    </w:p>
    <w:p w:rsidR="004B1C23" w:rsidRDefault="004B1C23" w:rsidP="00365FE6">
      <w:pPr>
        <w:pStyle w:val="PlainText"/>
        <w:spacing w:line="240" w:lineRule="atLeast"/>
        <w:rPr>
          <w:rFonts w:ascii="Arial" w:hAnsi="Arial" w:cs="Arial"/>
        </w:rPr>
      </w:pPr>
    </w:p>
    <w:p w:rsidR="00DA5736" w:rsidRPr="00365FE6" w:rsidRDefault="00DA5736" w:rsidP="00365FE6">
      <w:pPr>
        <w:pStyle w:val="PlainText"/>
        <w:spacing w:line="240" w:lineRule="atLeast"/>
        <w:rPr>
          <w:rFonts w:ascii="Arial" w:hAnsi="Arial" w:cs="Arial"/>
        </w:rPr>
      </w:pPr>
    </w:p>
    <w:p w:rsidR="00365FE6" w:rsidRPr="00365FE6" w:rsidRDefault="00365FE6" w:rsidP="00365FE6">
      <w:pPr>
        <w:pStyle w:val="PlainText"/>
        <w:spacing w:line="240" w:lineRule="atLeast"/>
        <w:rPr>
          <w:rFonts w:ascii="Arial" w:hAnsi="Arial" w:cs="Arial"/>
        </w:rPr>
      </w:pPr>
    </w:p>
    <w:p w:rsidR="00DA5736" w:rsidRPr="00365FE6" w:rsidRDefault="00DA5736" w:rsidP="00365FE6">
      <w:pPr>
        <w:pStyle w:val="PlainText"/>
        <w:spacing w:line="240" w:lineRule="atLeast"/>
        <w:rPr>
          <w:rFonts w:ascii="Arial" w:hAnsi="Arial" w:cs="Arial"/>
        </w:rPr>
      </w:pPr>
    </w:p>
    <w:p w:rsidR="00365FE6" w:rsidRDefault="00365FE6" w:rsidP="00365FE6">
      <w:pPr>
        <w:pStyle w:val="PlainText"/>
        <w:rPr>
          <w:rFonts w:ascii="Arial" w:hAnsi="Arial" w:cs="Arial"/>
        </w:rPr>
      </w:pPr>
    </w:p>
    <w:p w:rsidR="00365FE6" w:rsidRPr="00365FE6" w:rsidRDefault="00365FE6" w:rsidP="00365FE6">
      <w:pPr>
        <w:pStyle w:val="PlainText"/>
        <w:rPr>
          <w:rFonts w:ascii="Arial" w:hAnsi="Arial" w:cs="Arial"/>
        </w:rPr>
      </w:pPr>
    </w:p>
    <w:p w:rsidR="00365FE6" w:rsidRPr="00365FE6" w:rsidRDefault="00365FE6" w:rsidP="00365FE6">
      <w:pPr>
        <w:pStyle w:val="PlainText"/>
        <w:rPr>
          <w:rFonts w:ascii="Arial" w:hAnsi="Arial" w:cs="Arial"/>
        </w:rPr>
      </w:pPr>
      <w:r w:rsidRPr="00365FE6">
        <w:rPr>
          <w:rFonts w:ascii="Arial" w:hAnsi="Arial" w:cs="Arial"/>
        </w:rPr>
        <w:t>5.  Calculate the percentage of each layer by dividing the volume of the particle layer by the total volume then multiplying it by 100.</w:t>
      </w:r>
      <w:r w:rsidR="00B52562">
        <w:rPr>
          <w:rFonts w:ascii="Arial" w:hAnsi="Arial" w:cs="Arial"/>
        </w:rPr>
        <w:t xml:space="preserve">  </w:t>
      </w:r>
    </w:p>
    <w:p w:rsidR="00365FE6" w:rsidRPr="00365FE6" w:rsidRDefault="00365FE6" w:rsidP="00365FE6">
      <w:pPr>
        <w:pStyle w:val="PlainText"/>
        <w:rPr>
          <w:rFonts w:ascii="Arial" w:hAnsi="Arial" w:cs="Arial"/>
        </w:rPr>
      </w:pPr>
    </w:p>
    <w:tbl>
      <w:tblPr>
        <w:tblStyle w:val="TableGrid"/>
        <w:tblW w:w="0" w:type="auto"/>
        <w:tblLook w:val="04A0" w:firstRow="1" w:lastRow="0" w:firstColumn="1" w:lastColumn="0" w:noHBand="0" w:noVBand="1"/>
      </w:tblPr>
      <w:tblGrid>
        <w:gridCol w:w="2694"/>
        <w:gridCol w:w="2294"/>
        <w:gridCol w:w="2294"/>
        <w:gridCol w:w="2294"/>
      </w:tblGrid>
      <w:tr w:rsidR="00365FE6" w:rsidRPr="00365FE6" w:rsidTr="00365FE6">
        <w:tc>
          <w:tcPr>
            <w:tcW w:w="2694" w:type="dxa"/>
          </w:tcPr>
          <w:p w:rsidR="00365FE6" w:rsidRPr="00365FE6" w:rsidRDefault="00365FE6" w:rsidP="00365FE6">
            <w:pPr>
              <w:pStyle w:val="PlainText"/>
              <w:jc w:val="center"/>
              <w:rPr>
                <w:rFonts w:ascii="Arial" w:hAnsi="Arial" w:cs="Arial"/>
                <w:b/>
              </w:rPr>
            </w:pPr>
            <w:r w:rsidRPr="00365FE6">
              <w:rPr>
                <w:rFonts w:ascii="Arial" w:hAnsi="Arial" w:cs="Arial"/>
                <w:b/>
              </w:rPr>
              <w:t>Particle</w:t>
            </w:r>
          </w:p>
        </w:tc>
        <w:tc>
          <w:tcPr>
            <w:tcW w:w="2294" w:type="dxa"/>
          </w:tcPr>
          <w:p w:rsidR="00365FE6" w:rsidRPr="00365FE6" w:rsidRDefault="00365FE6" w:rsidP="00365FE6">
            <w:pPr>
              <w:pStyle w:val="PlainText"/>
              <w:jc w:val="center"/>
              <w:rPr>
                <w:rFonts w:ascii="Arial" w:hAnsi="Arial" w:cs="Arial"/>
                <w:b/>
              </w:rPr>
            </w:pPr>
            <w:r w:rsidRPr="00365FE6">
              <w:rPr>
                <w:rFonts w:ascii="Arial" w:hAnsi="Arial" w:cs="Arial"/>
                <w:b/>
              </w:rPr>
              <w:t>Volume</w:t>
            </w:r>
            <w:r w:rsidR="00B52562">
              <w:rPr>
                <w:rFonts w:ascii="Arial" w:hAnsi="Arial" w:cs="Arial"/>
                <w:b/>
              </w:rPr>
              <w:t xml:space="preserve"> (mL)</w:t>
            </w:r>
          </w:p>
        </w:tc>
        <w:tc>
          <w:tcPr>
            <w:tcW w:w="2294" w:type="dxa"/>
          </w:tcPr>
          <w:p w:rsidR="00365FE6" w:rsidRPr="00365FE6" w:rsidRDefault="00365FE6" w:rsidP="00365FE6">
            <w:pPr>
              <w:pStyle w:val="PlainText"/>
              <w:jc w:val="center"/>
              <w:rPr>
                <w:rFonts w:ascii="Arial" w:hAnsi="Arial" w:cs="Arial"/>
                <w:b/>
              </w:rPr>
            </w:pPr>
            <w:r w:rsidRPr="00365FE6">
              <w:rPr>
                <w:rFonts w:ascii="Arial" w:hAnsi="Arial" w:cs="Arial"/>
                <w:b/>
              </w:rPr>
              <w:t>Total Volume</w:t>
            </w:r>
            <w:r w:rsidR="00B52562">
              <w:rPr>
                <w:rFonts w:ascii="Arial" w:hAnsi="Arial" w:cs="Arial"/>
                <w:b/>
              </w:rPr>
              <w:t xml:space="preserve"> (mL)</w:t>
            </w:r>
          </w:p>
        </w:tc>
        <w:tc>
          <w:tcPr>
            <w:tcW w:w="2294" w:type="dxa"/>
          </w:tcPr>
          <w:p w:rsidR="00365FE6" w:rsidRPr="00365FE6" w:rsidRDefault="00365FE6" w:rsidP="00365FE6">
            <w:pPr>
              <w:pStyle w:val="PlainText"/>
              <w:jc w:val="center"/>
              <w:rPr>
                <w:rFonts w:ascii="Arial" w:hAnsi="Arial" w:cs="Arial"/>
                <w:b/>
              </w:rPr>
            </w:pPr>
            <w:r w:rsidRPr="00365FE6">
              <w:rPr>
                <w:rFonts w:ascii="Arial" w:hAnsi="Arial" w:cs="Arial"/>
                <w:b/>
              </w:rPr>
              <w:t>% of particle</w:t>
            </w:r>
          </w:p>
        </w:tc>
      </w:tr>
      <w:tr w:rsidR="00365FE6" w:rsidRPr="00365FE6" w:rsidTr="00365FE6">
        <w:tc>
          <w:tcPr>
            <w:tcW w:w="2694" w:type="dxa"/>
          </w:tcPr>
          <w:p w:rsidR="00365FE6" w:rsidRPr="00365FE6" w:rsidRDefault="00365FE6" w:rsidP="00365FE6">
            <w:pPr>
              <w:pStyle w:val="PlainText"/>
              <w:jc w:val="center"/>
              <w:rPr>
                <w:rFonts w:ascii="Arial" w:hAnsi="Arial" w:cs="Arial"/>
              </w:rPr>
            </w:pPr>
            <w:r w:rsidRPr="00365FE6">
              <w:rPr>
                <w:rFonts w:ascii="Arial" w:hAnsi="Arial" w:cs="Arial"/>
              </w:rPr>
              <w:t>Sand</w:t>
            </w:r>
          </w:p>
        </w:tc>
        <w:tc>
          <w:tcPr>
            <w:tcW w:w="2294" w:type="dxa"/>
          </w:tcPr>
          <w:p w:rsidR="00365FE6" w:rsidRPr="00365FE6" w:rsidRDefault="00365FE6" w:rsidP="00365FE6">
            <w:pPr>
              <w:pStyle w:val="PlainText"/>
              <w:jc w:val="center"/>
              <w:rPr>
                <w:rFonts w:ascii="Arial" w:hAnsi="Arial" w:cs="Arial"/>
              </w:rPr>
            </w:pPr>
          </w:p>
        </w:tc>
        <w:tc>
          <w:tcPr>
            <w:tcW w:w="2294" w:type="dxa"/>
          </w:tcPr>
          <w:p w:rsidR="00365FE6" w:rsidRPr="00365FE6" w:rsidRDefault="00365FE6" w:rsidP="00365FE6">
            <w:pPr>
              <w:pStyle w:val="PlainText"/>
              <w:jc w:val="center"/>
              <w:rPr>
                <w:rFonts w:ascii="Arial" w:hAnsi="Arial" w:cs="Arial"/>
              </w:rPr>
            </w:pPr>
          </w:p>
        </w:tc>
        <w:tc>
          <w:tcPr>
            <w:tcW w:w="2294" w:type="dxa"/>
          </w:tcPr>
          <w:p w:rsidR="00365FE6" w:rsidRPr="00365FE6" w:rsidRDefault="00365FE6" w:rsidP="00365FE6">
            <w:pPr>
              <w:pStyle w:val="PlainText"/>
              <w:jc w:val="center"/>
              <w:rPr>
                <w:rFonts w:ascii="Arial" w:hAnsi="Arial" w:cs="Arial"/>
              </w:rPr>
            </w:pPr>
          </w:p>
        </w:tc>
      </w:tr>
      <w:tr w:rsidR="00365FE6" w:rsidRPr="00365FE6" w:rsidTr="00365FE6">
        <w:tc>
          <w:tcPr>
            <w:tcW w:w="2694" w:type="dxa"/>
          </w:tcPr>
          <w:p w:rsidR="00365FE6" w:rsidRPr="00365FE6" w:rsidRDefault="00365FE6" w:rsidP="00365FE6">
            <w:pPr>
              <w:pStyle w:val="PlainText"/>
              <w:jc w:val="center"/>
              <w:rPr>
                <w:rFonts w:ascii="Arial" w:hAnsi="Arial" w:cs="Arial"/>
              </w:rPr>
            </w:pPr>
            <w:r w:rsidRPr="00365FE6">
              <w:rPr>
                <w:rFonts w:ascii="Arial" w:hAnsi="Arial" w:cs="Arial"/>
              </w:rPr>
              <w:t>Silt</w:t>
            </w:r>
          </w:p>
        </w:tc>
        <w:tc>
          <w:tcPr>
            <w:tcW w:w="2294" w:type="dxa"/>
          </w:tcPr>
          <w:p w:rsidR="00365FE6" w:rsidRPr="00365FE6" w:rsidRDefault="00365FE6" w:rsidP="00365FE6">
            <w:pPr>
              <w:pStyle w:val="PlainText"/>
              <w:jc w:val="center"/>
              <w:rPr>
                <w:rFonts w:ascii="Arial" w:hAnsi="Arial" w:cs="Arial"/>
              </w:rPr>
            </w:pPr>
          </w:p>
        </w:tc>
        <w:tc>
          <w:tcPr>
            <w:tcW w:w="2294" w:type="dxa"/>
          </w:tcPr>
          <w:p w:rsidR="00365FE6" w:rsidRPr="00365FE6" w:rsidRDefault="00365FE6" w:rsidP="00365FE6">
            <w:pPr>
              <w:pStyle w:val="PlainText"/>
              <w:jc w:val="center"/>
              <w:rPr>
                <w:rFonts w:ascii="Arial" w:hAnsi="Arial" w:cs="Arial"/>
              </w:rPr>
            </w:pPr>
          </w:p>
        </w:tc>
        <w:tc>
          <w:tcPr>
            <w:tcW w:w="2294" w:type="dxa"/>
          </w:tcPr>
          <w:p w:rsidR="00365FE6" w:rsidRPr="00365FE6" w:rsidRDefault="00365FE6" w:rsidP="00365FE6">
            <w:pPr>
              <w:pStyle w:val="PlainText"/>
              <w:jc w:val="center"/>
              <w:rPr>
                <w:rFonts w:ascii="Arial" w:hAnsi="Arial" w:cs="Arial"/>
              </w:rPr>
            </w:pPr>
          </w:p>
        </w:tc>
      </w:tr>
      <w:tr w:rsidR="00365FE6" w:rsidRPr="00365FE6" w:rsidTr="00B52562">
        <w:tc>
          <w:tcPr>
            <w:tcW w:w="2694" w:type="dxa"/>
            <w:tcBorders>
              <w:bottom w:val="single" w:sz="4" w:space="0" w:color="auto"/>
            </w:tcBorders>
          </w:tcPr>
          <w:p w:rsidR="00365FE6" w:rsidRPr="00365FE6" w:rsidRDefault="00365FE6" w:rsidP="00365FE6">
            <w:pPr>
              <w:pStyle w:val="PlainText"/>
              <w:jc w:val="center"/>
              <w:rPr>
                <w:rFonts w:ascii="Arial" w:hAnsi="Arial" w:cs="Arial"/>
              </w:rPr>
            </w:pPr>
            <w:r w:rsidRPr="00365FE6">
              <w:rPr>
                <w:rFonts w:ascii="Arial" w:hAnsi="Arial" w:cs="Arial"/>
              </w:rPr>
              <w:t>Clay</w:t>
            </w:r>
          </w:p>
        </w:tc>
        <w:tc>
          <w:tcPr>
            <w:tcW w:w="2294" w:type="dxa"/>
          </w:tcPr>
          <w:p w:rsidR="00365FE6" w:rsidRPr="00365FE6" w:rsidRDefault="00365FE6" w:rsidP="00365FE6">
            <w:pPr>
              <w:pStyle w:val="PlainText"/>
              <w:jc w:val="center"/>
              <w:rPr>
                <w:rFonts w:ascii="Arial" w:hAnsi="Arial" w:cs="Arial"/>
              </w:rPr>
            </w:pPr>
          </w:p>
        </w:tc>
        <w:tc>
          <w:tcPr>
            <w:tcW w:w="2294" w:type="dxa"/>
          </w:tcPr>
          <w:p w:rsidR="00365FE6" w:rsidRPr="00365FE6" w:rsidRDefault="00365FE6" w:rsidP="00365FE6">
            <w:pPr>
              <w:pStyle w:val="PlainText"/>
              <w:jc w:val="center"/>
              <w:rPr>
                <w:rFonts w:ascii="Arial" w:hAnsi="Arial" w:cs="Arial"/>
              </w:rPr>
            </w:pPr>
          </w:p>
        </w:tc>
        <w:tc>
          <w:tcPr>
            <w:tcW w:w="2294" w:type="dxa"/>
          </w:tcPr>
          <w:p w:rsidR="00365FE6" w:rsidRPr="00365FE6" w:rsidRDefault="00365FE6" w:rsidP="00365FE6">
            <w:pPr>
              <w:pStyle w:val="PlainText"/>
              <w:jc w:val="center"/>
              <w:rPr>
                <w:rFonts w:ascii="Arial" w:hAnsi="Arial" w:cs="Arial"/>
              </w:rPr>
            </w:pPr>
          </w:p>
        </w:tc>
      </w:tr>
      <w:tr w:rsidR="00B52562" w:rsidRPr="00365FE6" w:rsidTr="00B52562">
        <w:trPr>
          <w:gridAfter w:val="2"/>
          <w:wAfter w:w="4588" w:type="dxa"/>
        </w:trPr>
        <w:tc>
          <w:tcPr>
            <w:tcW w:w="2694" w:type="dxa"/>
            <w:tcBorders>
              <w:left w:val="nil"/>
              <w:bottom w:val="nil"/>
            </w:tcBorders>
          </w:tcPr>
          <w:p w:rsidR="00B52562" w:rsidRPr="00B52562" w:rsidRDefault="00B52562" w:rsidP="00B52562">
            <w:pPr>
              <w:pStyle w:val="PlainText"/>
              <w:jc w:val="right"/>
              <w:rPr>
                <w:rFonts w:ascii="Arial" w:hAnsi="Arial" w:cs="Arial"/>
                <w:b/>
              </w:rPr>
            </w:pPr>
            <w:r w:rsidRPr="00B52562">
              <w:rPr>
                <w:rFonts w:ascii="Arial" w:hAnsi="Arial" w:cs="Arial"/>
                <w:b/>
              </w:rPr>
              <w:t>Total Volume</w:t>
            </w:r>
            <w:r>
              <w:rPr>
                <w:rFonts w:ascii="Arial" w:hAnsi="Arial" w:cs="Arial"/>
                <w:b/>
              </w:rPr>
              <w:t>:</w:t>
            </w:r>
          </w:p>
        </w:tc>
        <w:tc>
          <w:tcPr>
            <w:tcW w:w="2294" w:type="dxa"/>
          </w:tcPr>
          <w:p w:rsidR="00B52562" w:rsidRPr="00365FE6" w:rsidRDefault="00B52562" w:rsidP="00365FE6">
            <w:pPr>
              <w:pStyle w:val="PlainText"/>
              <w:jc w:val="center"/>
              <w:rPr>
                <w:rFonts w:ascii="Arial" w:hAnsi="Arial" w:cs="Arial"/>
              </w:rPr>
            </w:pPr>
          </w:p>
        </w:tc>
      </w:tr>
    </w:tbl>
    <w:p w:rsidR="001B6142" w:rsidRDefault="001B6142" w:rsidP="00365FE6">
      <w:pPr>
        <w:pStyle w:val="PlainText"/>
        <w:rPr>
          <w:rFonts w:ascii="Arial" w:hAnsi="Arial" w:cs="Arial"/>
        </w:rPr>
      </w:pPr>
    </w:p>
    <w:p w:rsidR="001B6142" w:rsidRDefault="001B6142" w:rsidP="00365FE6">
      <w:pPr>
        <w:pStyle w:val="PlainText"/>
        <w:rPr>
          <w:rFonts w:ascii="Arial" w:hAnsi="Arial" w:cs="Arial"/>
        </w:rPr>
      </w:pPr>
    </w:p>
    <w:p w:rsidR="001B6142" w:rsidRDefault="001B6142" w:rsidP="00365FE6">
      <w:pPr>
        <w:pStyle w:val="PlainText"/>
        <w:rPr>
          <w:rFonts w:ascii="Arial" w:hAnsi="Arial" w:cs="Arial"/>
        </w:rPr>
      </w:pPr>
    </w:p>
    <w:p w:rsidR="001B6142" w:rsidRDefault="001B6142" w:rsidP="00365FE6">
      <w:pPr>
        <w:pStyle w:val="PlainText"/>
        <w:rPr>
          <w:rFonts w:ascii="Arial" w:hAnsi="Arial" w:cs="Arial"/>
        </w:rPr>
      </w:pPr>
    </w:p>
    <w:p w:rsidR="004B1C23" w:rsidRDefault="00365FE6" w:rsidP="00365FE6">
      <w:pPr>
        <w:pStyle w:val="PlainText"/>
        <w:rPr>
          <w:rFonts w:ascii="Arial" w:hAnsi="Arial" w:cs="Arial"/>
        </w:rPr>
      </w:pPr>
      <w:r w:rsidRPr="00365FE6">
        <w:rPr>
          <w:rFonts w:ascii="Arial" w:hAnsi="Arial" w:cs="Arial"/>
        </w:rPr>
        <w:t xml:space="preserve">6. </w:t>
      </w:r>
      <w:r>
        <w:rPr>
          <w:rFonts w:ascii="Arial" w:hAnsi="Arial" w:cs="Arial"/>
        </w:rPr>
        <w:t>Identify the texture of</w:t>
      </w:r>
      <w:r w:rsidRPr="00365FE6">
        <w:rPr>
          <w:rFonts w:ascii="Arial" w:hAnsi="Arial" w:cs="Arial"/>
        </w:rPr>
        <w:t xml:space="preserve"> your sample by u</w:t>
      </w:r>
      <w:r w:rsidR="00A3116D">
        <w:rPr>
          <w:rFonts w:ascii="Arial" w:hAnsi="Arial" w:cs="Arial"/>
        </w:rPr>
        <w:t xml:space="preserve">sing the Soil Texture Triangle and the percentages you calculated.           </w:t>
      </w:r>
      <w:r w:rsidRPr="00A3116D">
        <w:rPr>
          <w:rFonts w:ascii="Arial" w:hAnsi="Arial" w:cs="Arial"/>
          <w:b/>
          <w:u w:val="single"/>
        </w:rPr>
        <w:t>Highlight where your lines intersect.</w:t>
      </w:r>
    </w:p>
    <w:p w:rsidR="004B1C23" w:rsidRDefault="004B1C23" w:rsidP="00365FE6">
      <w:pPr>
        <w:pStyle w:val="PlainText"/>
        <w:rPr>
          <w:rFonts w:ascii="Arial" w:hAnsi="Arial" w:cs="Arial"/>
        </w:rPr>
      </w:pPr>
    </w:p>
    <w:p w:rsidR="004B1C23" w:rsidRDefault="004B1C23" w:rsidP="00365FE6">
      <w:pPr>
        <w:pStyle w:val="PlainText"/>
        <w:rPr>
          <w:rFonts w:ascii="Arial" w:hAnsi="Arial" w:cs="Arial"/>
        </w:rPr>
      </w:pPr>
      <w:r w:rsidRPr="004B1C23">
        <w:rPr>
          <w:rFonts w:ascii="Arial" w:hAnsi="Arial" w:cs="Arial"/>
          <w:noProof/>
        </w:rPr>
        <mc:AlternateContent>
          <mc:Choice Requires="wps">
            <w:drawing>
              <wp:anchor distT="0" distB="0" distL="114300" distR="114300" simplePos="0" relativeHeight="251660288" behindDoc="0" locked="0" layoutInCell="1" allowOverlap="1" wp14:anchorId="7E0E96E5" wp14:editId="10BFD64A">
                <wp:simplePos x="0" y="0"/>
                <wp:positionH relativeFrom="column">
                  <wp:posOffset>3977640</wp:posOffset>
                </wp:positionH>
                <wp:positionV relativeFrom="paragraph">
                  <wp:posOffset>133350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3116D" w:rsidRDefault="00A3116D">
                            <w:r>
                              <w:t>% Clay: ________________________</w:t>
                            </w:r>
                          </w:p>
                          <w:p w:rsidR="00A3116D" w:rsidRDefault="00A3116D">
                            <w:r>
                              <w:t>% Sand: _______________________</w:t>
                            </w:r>
                          </w:p>
                          <w:p w:rsidR="00A3116D" w:rsidRDefault="00A3116D">
                            <w:r>
                              <w:t>% Silt: ________________________</w:t>
                            </w:r>
                          </w:p>
                          <w:p w:rsidR="00D95AAA" w:rsidRDefault="00D95AAA">
                            <w:r>
                              <w:t xml:space="preserve">Method 1 </w:t>
                            </w:r>
                            <w:r w:rsidR="001B6142">
                              <w:t>Soil Texture</w:t>
                            </w:r>
                            <w:r w:rsidR="00A3116D">
                              <w:t xml:space="preserve">: </w:t>
                            </w:r>
                          </w:p>
                          <w:p w:rsidR="001B6142" w:rsidRDefault="00A3116D">
                            <w:r>
                              <w:t>_________________________</w:t>
                            </w:r>
                            <w:r w:rsidR="00D95AAA">
                              <w:t>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0E96E5" id="_x0000_s1027" type="#_x0000_t202" style="position:absolute;margin-left:313.2pt;margin-top:1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">
                <v:textbox style="mso-fit-shape-to-text:t">
                  <w:txbxContent>
                    <w:p w:rsidR="00A3116D" w:rsidRDefault="00A3116D">
                      <w:r>
                        <w:t>% Clay: ________________________</w:t>
                      </w:r>
                    </w:p>
                    <w:p w:rsidR="00A3116D" w:rsidRDefault="00A3116D">
                      <w:r>
                        <w:t>% Sand: _______________________</w:t>
                      </w:r>
                    </w:p>
                    <w:p w:rsidR="00A3116D" w:rsidRDefault="00A3116D">
                      <w:r>
                        <w:t>% Silt: ________________________</w:t>
                      </w:r>
                    </w:p>
                    <w:p w:rsidR="00D95AAA" w:rsidRDefault="00D95AAA">
                      <w:r>
                        <w:t xml:space="preserve">Method 1 </w:t>
                      </w:r>
                      <w:r w:rsidR="001B6142">
                        <w:t>Soil Texture</w:t>
                      </w:r>
                      <w:r w:rsidR="00A3116D">
                        <w:t xml:space="preserve">: </w:t>
                      </w:r>
                    </w:p>
                    <w:p w:rsidR="001B6142" w:rsidRDefault="00A3116D">
                      <w:r>
                        <w:t>_________________________</w:t>
                      </w:r>
                      <w:r w:rsidR="00D95AAA">
                        <w:t>__________</w:t>
                      </w:r>
                    </w:p>
                  </w:txbxContent>
                </v:textbox>
              </v:shape>
            </w:pict>
          </mc:Fallback>
        </mc:AlternateContent>
      </w:r>
      <w:r>
        <w:rPr>
          <w:rFonts w:ascii="Arial" w:hAnsi="Arial" w:cs="Arial"/>
          <w:noProof/>
        </w:rPr>
        <w:drawing>
          <wp:inline distT="0" distB="0" distL="0" distR="0" wp14:anchorId="078CD8B3" wp14:editId="4161FF07">
            <wp:extent cx="4726508" cy="391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4080" cy="3922955"/>
                    </a:xfrm>
                    <a:prstGeom prst="rect">
                      <a:avLst/>
                    </a:prstGeom>
                    <a:noFill/>
                  </pic:spPr>
                </pic:pic>
              </a:graphicData>
            </a:graphic>
          </wp:inline>
        </w:drawing>
      </w:r>
    </w:p>
    <w:p w:rsidR="00365FE6" w:rsidRDefault="00365FE6" w:rsidP="00365FE6">
      <w:pPr>
        <w:pStyle w:val="PlainText"/>
        <w:rPr>
          <w:rFonts w:ascii="Arial" w:hAnsi="Arial" w:cs="Arial"/>
          <w:color w:val="000000"/>
          <w:shd w:val="clear" w:color="auto" w:fill="FFFFFF"/>
        </w:rPr>
      </w:pPr>
      <w:r>
        <w:rPr>
          <w:rFonts w:ascii="Arial" w:hAnsi="Arial" w:cs="Arial"/>
          <w:color w:val="000000"/>
          <w:shd w:val="clear" w:color="auto" w:fill="FFFFFF"/>
        </w:rPr>
        <w:t>Method 2</w:t>
      </w:r>
    </w:p>
    <w:p w:rsidR="00365FE6" w:rsidRPr="00365FE6" w:rsidRDefault="00365FE6" w:rsidP="00365FE6">
      <w:pPr>
        <w:pStyle w:val="PlainText"/>
        <w:rPr>
          <w:rFonts w:ascii="Arial" w:hAnsi="Arial" w:cs="Arial"/>
          <w:sz w:val="22"/>
        </w:rPr>
      </w:pPr>
    </w:p>
    <w:p w:rsidR="00365FE6" w:rsidRPr="004B1C23" w:rsidRDefault="00365FE6" w:rsidP="004B1C23">
      <w:pPr>
        <w:pStyle w:val="ListParagraph"/>
        <w:numPr>
          <w:ilvl w:val="0"/>
          <w:numId w:val="4"/>
        </w:numPr>
        <w:rPr>
          <w:rFonts w:ascii="Arial" w:hAnsi="Arial" w:cs="Arial"/>
          <w:sz w:val="24"/>
        </w:rPr>
      </w:pPr>
      <w:r>
        <w:rPr>
          <w:rFonts w:ascii="Arial" w:hAnsi="Arial" w:cs="Arial"/>
          <w:sz w:val="20"/>
        </w:rPr>
        <w:t xml:space="preserve">Follow the flow chart on the next page by taking </w:t>
      </w:r>
      <w:r w:rsidR="00DA5736">
        <w:rPr>
          <w:rFonts w:ascii="Arial" w:hAnsi="Arial" w:cs="Arial"/>
          <w:sz w:val="20"/>
        </w:rPr>
        <w:t xml:space="preserve">2 tsp. of </w:t>
      </w:r>
      <w:r>
        <w:rPr>
          <w:rFonts w:ascii="Arial" w:hAnsi="Arial" w:cs="Arial"/>
          <w:sz w:val="20"/>
        </w:rPr>
        <w:t>soil in your hands</w:t>
      </w:r>
      <w:r w:rsidR="00DA5736">
        <w:rPr>
          <w:rFonts w:ascii="Arial" w:hAnsi="Arial" w:cs="Arial"/>
          <w:sz w:val="20"/>
        </w:rPr>
        <w:t xml:space="preserve"> and a few drops of water</w:t>
      </w:r>
      <w:r>
        <w:rPr>
          <w:rFonts w:ascii="Arial" w:hAnsi="Arial" w:cs="Arial"/>
          <w:sz w:val="20"/>
        </w:rPr>
        <w:t xml:space="preserve"> </w:t>
      </w:r>
      <w:r w:rsidR="00DA5736">
        <w:rPr>
          <w:rFonts w:ascii="Arial" w:hAnsi="Arial" w:cs="Arial"/>
          <w:sz w:val="20"/>
        </w:rPr>
        <w:t xml:space="preserve">to </w:t>
      </w:r>
      <w:r>
        <w:rPr>
          <w:rFonts w:ascii="Arial" w:hAnsi="Arial" w:cs="Arial"/>
          <w:sz w:val="20"/>
        </w:rPr>
        <w:t xml:space="preserve">determine the soil texture.  </w:t>
      </w:r>
      <w:r w:rsidRPr="004B1C23">
        <w:rPr>
          <w:rFonts w:ascii="Arial" w:hAnsi="Arial" w:cs="Arial"/>
          <w:b/>
          <w:sz w:val="20"/>
          <w:u w:val="single"/>
        </w:rPr>
        <w:t>Color in the pathway that led to your result.</w:t>
      </w:r>
    </w:p>
    <w:p w:rsidR="00365FE6" w:rsidRDefault="00365FE6" w:rsidP="00365FE6">
      <w:pPr>
        <w:pStyle w:val="ListParagraph"/>
        <w:ind w:left="0"/>
        <w:rPr>
          <w:rFonts w:ascii="Arial" w:hAnsi="Arial" w:cs="Arial"/>
          <w:sz w:val="20"/>
        </w:rPr>
      </w:pPr>
      <w:r>
        <w:rPr>
          <w:rFonts w:ascii="Arial" w:hAnsi="Arial" w:cs="Arial"/>
          <w:sz w:val="20"/>
        </w:rPr>
        <w:t>Analysis</w:t>
      </w:r>
    </w:p>
    <w:p w:rsidR="00365FE6" w:rsidRPr="00DA5736" w:rsidRDefault="00365FE6" w:rsidP="00DA5736">
      <w:pPr>
        <w:pStyle w:val="ListParagraph"/>
        <w:numPr>
          <w:ilvl w:val="0"/>
          <w:numId w:val="5"/>
        </w:numPr>
        <w:spacing w:after="0"/>
        <w:rPr>
          <w:rFonts w:ascii="Arial" w:hAnsi="Arial" w:cs="Arial"/>
          <w:sz w:val="20"/>
        </w:rPr>
      </w:pPr>
      <w:r>
        <w:rPr>
          <w:rFonts w:ascii="Arial" w:hAnsi="Arial" w:cs="Arial"/>
          <w:sz w:val="20"/>
        </w:rPr>
        <w:t>What were your results from method 1? ____________________________</w:t>
      </w:r>
    </w:p>
    <w:p w:rsidR="00365FE6" w:rsidRPr="00DA5736" w:rsidRDefault="00365FE6" w:rsidP="00DA5736">
      <w:pPr>
        <w:pStyle w:val="ListParagraph"/>
        <w:numPr>
          <w:ilvl w:val="0"/>
          <w:numId w:val="5"/>
        </w:numPr>
        <w:spacing w:after="0"/>
        <w:rPr>
          <w:rFonts w:ascii="Arial" w:hAnsi="Arial" w:cs="Arial"/>
          <w:sz w:val="20"/>
        </w:rPr>
      </w:pPr>
      <w:r>
        <w:rPr>
          <w:rFonts w:ascii="Arial" w:hAnsi="Arial" w:cs="Arial"/>
          <w:sz w:val="20"/>
        </w:rPr>
        <w:t>What were your results from method 2? ____________________________</w:t>
      </w:r>
    </w:p>
    <w:p w:rsidR="00076D11" w:rsidRDefault="00365FE6" w:rsidP="00DA5736">
      <w:pPr>
        <w:pStyle w:val="ListParagraph"/>
        <w:numPr>
          <w:ilvl w:val="0"/>
          <w:numId w:val="5"/>
        </w:numPr>
        <w:spacing w:after="0"/>
        <w:rPr>
          <w:rFonts w:ascii="Arial" w:hAnsi="Arial" w:cs="Arial"/>
          <w:sz w:val="20"/>
        </w:rPr>
      </w:pPr>
      <w:r>
        <w:rPr>
          <w:rFonts w:ascii="Arial" w:hAnsi="Arial" w:cs="Arial"/>
          <w:sz w:val="20"/>
        </w:rPr>
        <w:t xml:space="preserve">Do the two results agree?  </w:t>
      </w:r>
      <w:r w:rsidR="00076D11">
        <w:rPr>
          <w:rFonts w:ascii="Arial" w:hAnsi="Arial" w:cs="Arial"/>
          <w:sz w:val="20"/>
        </w:rPr>
        <w:t>If not why do you think that is?</w:t>
      </w:r>
    </w:p>
    <w:p w:rsidR="00076D11" w:rsidRPr="004B1C23" w:rsidRDefault="004B1C23" w:rsidP="00DA5736">
      <w:pPr>
        <w:pStyle w:val="ListParagraph"/>
        <w:spacing w:after="0"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w:t>
      </w:r>
    </w:p>
    <w:p w:rsidR="00076D11" w:rsidRDefault="00076D11" w:rsidP="00DA5736">
      <w:pPr>
        <w:pStyle w:val="ListParagraph"/>
        <w:numPr>
          <w:ilvl w:val="0"/>
          <w:numId w:val="5"/>
        </w:numPr>
        <w:spacing w:after="0"/>
        <w:rPr>
          <w:rFonts w:ascii="Arial" w:hAnsi="Arial" w:cs="Arial"/>
          <w:sz w:val="20"/>
        </w:rPr>
      </w:pPr>
      <w:r>
        <w:rPr>
          <w:rFonts w:ascii="Arial" w:hAnsi="Arial" w:cs="Arial"/>
          <w:sz w:val="20"/>
        </w:rPr>
        <w:t>Which method do you think is more accurate in determining the type of soil?  Why?</w:t>
      </w:r>
    </w:p>
    <w:p w:rsidR="00076D11" w:rsidRPr="00365FE6" w:rsidRDefault="004B1C23" w:rsidP="00DA5736">
      <w:pPr>
        <w:pStyle w:val="ListParagraph"/>
        <w:spacing w:after="0"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w:t>
      </w:r>
    </w:p>
    <w:p w:rsidR="00365FE6" w:rsidRDefault="00076D11" w:rsidP="00365FE6">
      <w:pPr>
        <w:pStyle w:val="ListParagraph"/>
        <w:numPr>
          <w:ilvl w:val="0"/>
          <w:numId w:val="5"/>
        </w:numPr>
        <w:rPr>
          <w:rFonts w:ascii="Arial" w:hAnsi="Arial" w:cs="Arial"/>
          <w:sz w:val="20"/>
        </w:rPr>
      </w:pPr>
      <w:r>
        <w:rPr>
          <w:rFonts w:ascii="Arial" w:hAnsi="Arial" w:cs="Arial"/>
          <w:sz w:val="20"/>
        </w:rPr>
        <w:t>Research the type(s) of soil texture you have</w:t>
      </w:r>
      <w:r w:rsidR="004B1C23">
        <w:rPr>
          <w:rFonts w:ascii="Arial" w:hAnsi="Arial" w:cs="Arial"/>
          <w:sz w:val="20"/>
        </w:rPr>
        <w:t xml:space="preserve">.  </w:t>
      </w:r>
      <w:r>
        <w:rPr>
          <w:rFonts w:ascii="Arial" w:hAnsi="Arial" w:cs="Arial"/>
          <w:sz w:val="20"/>
        </w:rPr>
        <w:t>Is this a good soil for growing crops?  Why or why not?</w:t>
      </w:r>
      <w:r w:rsidR="004B1C23">
        <w:rPr>
          <w:rFonts w:ascii="Arial" w:hAnsi="Arial" w:cs="Arial"/>
          <w:sz w:val="20"/>
        </w:rPr>
        <w:t xml:space="preserve">  What plants can grow in this soil? (Give at least 2 types of plants)</w:t>
      </w:r>
    </w:p>
    <w:p w:rsidR="00DA5736" w:rsidRDefault="00DA5736" w:rsidP="00DA5736">
      <w:pPr>
        <w:pStyle w:val="ListParagraph"/>
        <w:spacing w:after="0"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w:t>
      </w:r>
      <w:r w:rsidR="00D95AAA">
        <w:rPr>
          <w:rFonts w:ascii="Arial" w:hAnsi="Arial" w:cs="Arial"/>
          <w:sz w:val="20"/>
        </w:rPr>
        <w:t>_______________________________________</w:t>
      </w:r>
    </w:p>
    <w:p w:rsidR="00FC7DA3" w:rsidRDefault="000C1FED" w:rsidP="00FC7DA3">
      <w:pPr>
        <w:spacing w:after="0" w:line="360" w:lineRule="auto"/>
        <w:rPr>
          <w:rFonts w:ascii="Arial" w:hAnsi="Arial" w:cs="Arial"/>
          <w:b/>
          <w:sz w:val="20"/>
        </w:rPr>
      </w:pPr>
      <w:r w:rsidRPr="004B1C23">
        <w:rPr>
          <w:rFonts w:ascii="Arial" w:hAnsi="Arial" w:cs="Arial"/>
          <w:noProof/>
        </w:rPr>
        <w:lastRenderedPageBreak/>
        <mc:AlternateContent>
          <mc:Choice Requires="wps">
            <w:drawing>
              <wp:anchor distT="0" distB="0" distL="114300" distR="114300" simplePos="0" relativeHeight="251665408" behindDoc="0" locked="0" layoutInCell="1" allowOverlap="1" wp14:anchorId="7FF7B843" wp14:editId="5D64E6A9">
                <wp:simplePos x="0" y="0"/>
                <wp:positionH relativeFrom="column">
                  <wp:posOffset>4114800</wp:posOffset>
                </wp:positionH>
                <wp:positionV relativeFrom="paragraph">
                  <wp:posOffset>9525</wp:posOffset>
                </wp:positionV>
                <wp:extent cx="2374265" cy="601980"/>
                <wp:effectExtent l="0" t="0" r="1905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1980"/>
                        </a:xfrm>
                        <a:prstGeom prst="rect">
                          <a:avLst/>
                        </a:prstGeom>
                        <a:solidFill>
                          <a:srgbClr val="FFFFFF"/>
                        </a:solidFill>
                        <a:ln w="9525">
                          <a:solidFill>
                            <a:srgbClr val="000000"/>
                          </a:solidFill>
                          <a:miter lim="800000"/>
                          <a:headEnd/>
                          <a:tailEnd/>
                        </a:ln>
                      </wps:spPr>
                      <wps:txbx>
                        <w:txbxContent>
                          <w:p w:rsidR="000C1FED" w:rsidRDefault="000C1FED" w:rsidP="000C1FED">
                            <w:r>
                              <w:t>Method 2</w:t>
                            </w:r>
                            <w:r>
                              <w:t xml:space="preserve"> Soil Texture: </w:t>
                            </w:r>
                          </w:p>
                          <w:p w:rsidR="000C1FED" w:rsidRDefault="000C1FED" w:rsidP="000C1FED">
                            <w:r>
                              <w:t>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F7B843" id="_x0000_s1028" type="#_x0000_t202" style="position:absolute;margin-left:324pt;margin-top:.75pt;width:186.95pt;height:47.4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aJgIAAEs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">
                <v:textbox>
                  <w:txbxContent>
                    <w:p w:rsidR="000C1FED" w:rsidRDefault="000C1FED" w:rsidP="000C1FED">
                      <w:r>
                        <w:t>Method 2</w:t>
                      </w:r>
                      <w:r>
                        <w:t xml:space="preserve"> Soil Texture: </w:t>
                      </w:r>
                    </w:p>
                    <w:p w:rsidR="000C1FED" w:rsidRDefault="000C1FED" w:rsidP="000C1FED">
                      <w:r>
                        <w:t>___________________________________</w:t>
                      </w:r>
                    </w:p>
                  </w:txbxContent>
                </v:textbox>
              </v:shape>
            </w:pict>
          </mc:Fallback>
        </mc:AlternateContent>
      </w:r>
      <w:r w:rsidR="00FC7DA3" w:rsidRPr="00542CBF">
        <w:rPr>
          <w:b/>
          <w:noProof/>
          <w:u w:val="single"/>
        </w:rPr>
        <w:drawing>
          <wp:anchor distT="0" distB="0" distL="114300" distR="114300" simplePos="0" relativeHeight="251663360" behindDoc="0" locked="0" layoutInCell="1" allowOverlap="1" wp14:anchorId="770D4E2D" wp14:editId="547CFF6B">
            <wp:simplePos x="0" y="0"/>
            <wp:positionH relativeFrom="column">
              <wp:posOffset>30480</wp:posOffset>
            </wp:positionH>
            <wp:positionV relativeFrom="paragraph">
              <wp:posOffset>433070</wp:posOffset>
            </wp:positionV>
            <wp:extent cx="4572000" cy="636079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36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CBF" w:rsidRPr="00542CBF">
        <w:rPr>
          <w:rFonts w:ascii="Arial" w:hAnsi="Arial" w:cs="Arial"/>
          <w:b/>
          <w:sz w:val="20"/>
          <w:u w:val="single"/>
        </w:rPr>
        <w:t>Remember to highlight your pathway</w:t>
      </w:r>
      <w:r w:rsidR="00D95AAA">
        <w:rPr>
          <w:rFonts w:ascii="Arial" w:hAnsi="Arial" w:cs="Arial"/>
          <w:b/>
          <w:sz w:val="20"/>
        </w:rPr>
        <w:t>.</w:t>
      </w:r>
      <w:r w:rsidRPr="000C1FED">
        <w:rPr>
          <w:rFonts w:ascii="Arial" w:hAnsi="Arial" w:cs="Arial"/>
          <w:noProof/>
        </w:rPr>
        <w:t xml:space="preserve"> </w:t>
      </w:r>
      <w:bookmarkStart w:id="0" w:name="_GoBack"/>
      <w:bookmarkEnd w:id="0"/>
    </w:p>
    <w:p w:rsidR="00D95AAA" w:rsidRDefault="00D95AAA" w:rsidP="00FC7DA3">
      <w:pPr>
        <w:spacing w:after="0" w:line="360" w:lineRule="auto"/>
        <w:rPr>
          <w:rFonts w:ascii="Arial" w:hAnsi="Arial" w:cs="Arial"/>
          <w:b/>
          <w:sz w:val="20"/>
        </w:rPr>
      </w:pPr>
    </w:p>
    <w:p w:rsidR="00D95AAA" w:rsidRDefault="00D95AAA" w:rsidP="00FC7DA3">
      <w:pPr>
        <w:spacing w:after="0" w:line="360" w:lineRule="auto"/>
        <w:rPr>
          <w:rFonts w:ascii="Arial" w:hAnsi="Arial" w:cs="Arial"/>
          <w:sz w:val="20"/>
        </w:rPr>
      </w:pPr>
      <w:r>
        <w:rPr>
          <w:rFonts w:ascii="Arial" w:hAnsi="Arial" w:cs="Arial"/>
          <w:sz w:val="20"/>
        </w:rPr>
        <w:t>* When is says to form a ribbon, you are molding the clay to form the below shape:</w:t>
      </w:r>
    </w:p>
    <w:p w:rsidR="00D95AAA" w:rsidRPr="00FC7DA3" w:rsidRDefault="00D95AAA" w:rsidP="00FC7DA3">
      <w:pPr>
        <w:spacing w:after="0" w:line="360" w:lineRule="auto"/>
        <w:rPr>
          <w:rFonts w:ascii="Arial" w:hAnsi="Arial" w:cs="Arial"/>
          <w:sz w:val="20"/>
        </w:rPr>
      </w:pPr>
      <w:r>
        <w:rPr>
          <w:noProof/>
        </w:rPr>
        <w:drawing>
          <wp:inline distT="0" distB="0" distL="0" distR="0" wp14:anchorId="544C3C87" wp14:editId="3B8B4D31">
            <wp:extent cx="32099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9925" cy="1000125"/>
                    </a:xfrm>
                    <a:prstGeom prst="rect">
                      <a:avLst/>
                    </a:prstGeom>
                  </pic:spPr>
                </pic:pic>
              </a:graphicData>
            </a:graphic>
          </wp:inline>
        </w:drawing>
      </w:r>
    </w:p>
    <w:sectPr w:rsidR="00D95AAA" w:rsidRPr="00FC7DA3" w:rsidSect="001B614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45" w:rsidRDefault="00DE4E45" w:rsidP="00365FE6">
      <w:pPr>
        <w:spacing w:after="0" w:line="240" w:lineRule="auto"/>
      </w:pPr>
      <w:r>
        <w:separator/>
      </w:r>
    </w:p>
  </w:endnote>
  <w:endnote w:type="continuationSeparator" w:id="0">
    <w:p w:rsidR="00DE4E45" w:rsidRDefault="00DE4E45" w:rsidP="0036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45" w:rsidRDefault="00DE4E45" w:rsidP="00365FE6">
      <w:pPr>
        <w:spacing w:after="0" w:line="240" w:lineRule="auto"/>
      </w:pPr>
      <w:r>
        <w:separator/>
      </w:r>
    </w:p>
  </w:footnote>
  <w:footnote w:type="continuationSeparator" w:id="0">
    <w:p w:rsidR="00DE4E45" w:rsidRDefault="00DE4E45" w:rsidP="0036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42" w:rsidRDefault="001B6142">
    <w:pPr>
      <w:pStyle w:val="Header"/>
    </w:pPr>
    <w:r>
      <w:t>Name: _________________________</w:t>
    </w:r>
  </w:p>
  <w:p w:rsidR="001B6142" w:rsidRDefault="001B6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05F"/>
    <w:multiLevelType w:val="hybridMultilevel"/>
    <w:tmpl w:val="4322E9F4"/>
    <w:lvl w:ilvl="0" w:tplc="90A0F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82962"/>
    <w:multiLevelType w:val="hybridMultilevel"/>
    <w:tmpl w:val="BA18D1F8"/>
    <w:lvl w:ilvl="0" w:tplc="D1427AB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47D4"/>
    <w:multiLevelType w:val="hybridMultilevel"/>
    <w:tmpl w:val="D1A08E3E"/>
    <w:lvl w:ilvl="0" w:tplc="FD92615E">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C7604"/>
    <w:multiLevelType w:val="hybridMultilevel"/>
    <w:tmpl w:val="BB44D716"/>
    <w:lvl w:ilvl="0" w:tplc="B506548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77733"/>
    <w:multiLevelType w:val="hybridMultilevel"/>
    <w:tmpl w:val="F05CBAB4"/>
    <w:lvl w:ilvl="0" w:tplc="F398A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E6"/>
    <w:rsid w:val="00076D11"/>
    <w:rsid w:val="000C1FED"/>
    <w:rsid w:val="001B6142"/>
    <w:rsid w:val="002842C3"/>
    <w:rsid w:val="003449F0"/>
    <w:rsid w:val="00365FE6"/>
    <w:rsid w:val="00421DA4"/>
    <w:rsid w:val="00473F37"/>
    <w:rsid w:val="004B1C23"/>
    <w:rsid w:val="00542CBF"/>
    <w:rsid w:val="00A3116D"/>
    <w:rsid w:val="00B52562"/>
    <w:rsid w:val="00C643DC"/>
    <w:rsid w:val="00D95AAA"/>
    <w:rsid w:val="00DA5736"/>
    <w:rsid w:val="00DE4E45"/>
    <w:rsid w:val="00DF1C30"/>
    <w:rsid w:val="00F82BBB"/>
    <w:rsid w:val="00FA4EDC"/>
    <w:rsid w:val="00FC7DA3"/>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4195-4117-44E0-BDDD-048B67A2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FE6"/>
    <w:rPr>
      <w:i/>
      <w:iCs/>
    </w:rPr>
  </w:style>
  <w:style w:type="character" w:customStyle="1" w:styleId="apple-converted-space">
    <w:name w:val="apple-converted-space"/>
    <w:basedOn w:val="DefaultParagraphFont"/>
    <w:rsid w:val="00365FE6"/>
  </w:style>
  <w:style w:type="paragraph" w:styleId="ListParagraph">
    <w:name w:val="List Paragraph"/>
    <w:basedOn w:val="Normal"/>
    <w:uiPriority w:val="34"/>
    <w:qFormat/>
    <w:rsid w:val="00365FE6"/>
    <w:pPr>
      <w:ind w:left="720"/>
      <w:contextualSpacing/>
    </w:pPr>
  </w:style>
  <w:style w:type="paragraph" w:styleId="PlainText">
    <w:name w:val="Plain Text"/>
    <w:basedOn w:val="Normal"/>
    <w:link w:val="PlainTextChar"/>
    <w:rsid w:val="00365F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65FE6"/>
    <w:rPr>
      <w:rFonts w:ascii="Courier New" w:eastAsia="Times New Roman" w:hAnsi="Courier New" w:cs="Courier New"/>
      <w:sz w:val="20"/>
      <w:szCs w:val="20"/>
    </w:rPr>
  </w:style>
  <w:style w:type="table" w:styleId="TableGrid">
    <w:name w:val="Table Grid"/>
    <w:basedOn w:val="TableNormal"/>
    <w:uiPriority w:val="59"/>
    <w:rsid w:val="0036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E6"/>
  </w:style>
  <w:style w:type="paragraph" w:styleId="Footer">
    <w:name w:val="footer"/>
    <w:basedOn w:val="Normal"/>
    <w:link w:val="FooterChar"/>
    <w:uiPriority w:val="99"/>
    <w:unhideWhenUsed/>
    <w:rsid w:val="0036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E6"/>
  </w:style>
  <w:style w:type="paragraph" w:styleId="BalloonText">
    <w:name w:val="Balloon Text"/>
    <w:basedOn w:val="Normal"/>
    <w:link w:val="BalloonTextChar"/>
    <w:uiPriority w:val="99"/>
    <w:semiHidden/>
    <w:unhideWhenUsed/>
    <w:rsid w:val="0007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Jain, Kajal</cp:lastModifiedBy>
  <cp:revision>10</cp:revision>
  <cp:lastPrinted>2016-02-09T14:39:00Z</cp:lastPrinted>
  <dcterms:created xsi:type="dcterms:W3CDTF">2015-01-29T12:45:00Z</dcterms:created>
  <dcterms:modified xsi:type="dcterms:W3CDTF">2016-02-09T14:58:00Z</dcterms:modified>
</cp:coreProperties>
</file>