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DC" w:rsidRPr="007E24DC" w:rsidRDefault="00C47B6A" w:rsidP="007E24DC">
      <w:pPr>
        <w:pStyle w:val="ListParagraph"/>
        <w:numPr>
          <w:ilvl w:val="0"/>
          <w:numId w:val="1"/>
        </w:numPr>
        <w:autoSpaceDE w:val="0"/>
        <w:autoSpaceDN w:val="0"/>
        <w:adjustRightInd w:val="0"/>
        <w:spacing w:after="0" w:line="240" w:lineRule="auto"/>
        <w:rPr>
          <w:rFonts w:ascii="Times-Roman" w:hAnsi="Times-Roman" w:cs="Times-Roman"/>
          <w:sz w:val="24"/>
          <w:szCs w:val="24"/>
        </w:rPr>
      </w:pPr>
      <w:bookmarkStart w:id="0" w:name="_GoBack"/>
      <w:bookmarkEnd w:id="0"/>
      <w:r>
        <w:rPr>
          <w:rFonts w:ascii="Times-Roman" w:hAnsi="Times-Roman" w:cs="Times-Roman"/>
          <w:sz w:val="24"/>
          <w:szCs w:val="24"/>
        </w:rPr>
        <w:t>Sponge</w:t>
      </w:r>
      <w:r w:rsidR="007E24DC" w:rsidRPr="007E24DC">
        <w:rPr>
          <w:rFonts w:ascii="Times-Roman" w:hAnsi="Times-Roman" w:cs="Times-Roman"/>
          <w:sz w:val="24"/>
          <w:szCs w:val="24"/>
        </w:rPr>
        <w:t>Bob loves to garden and wants to grow lots of pink flowers for his pal Sandy. He bought a special Flower Power fertilizer to see if will help plants produce more flowers. He plants two plants of the same size in separate containers with the same amount of potting soil. He places one plant in a sunny window and waters it every day with fertilized water. He places the other plant on a shelf in a closet and waters it with plain water every other day.</w:t>
      </w:r>
    </w:p>
    <w:p w:rsidR="007E24DC" w:rsidRDefault="007E24DC" w:rsidP="007E24DC">
      <w:pPr>
        <w:autoSpaceDE w:val="0"/>
        <w:autoSpaceDN w:val="0"/>
        <w:adjustRightInd w:val="0"/>
        <w:spacing w:after="0" w:line="240" w:lineRule="auto"/>
        <w:rPr>
          <w:rFonts w:ascii="Times-Roman" w:hAnsi="Times-Roman" w:cs="Times-Roman"/>
          <w:sz w:val="24"/>
          <w:szCs w:val="24"/>
        </w:rPr>
      </w:pPr>
    </w:p>
    <w:p w:rsidR="007E24DC" w:rsidRPr="007E24DC" w:rsidRDefault="007E24DC" w:rsidP="007E24DC">
      <w:pPr>
        <w:pStyle w:val="ListParagraph"/>
        <w:numPr>
          <w:ilvl w:val="0"/>
          <w:numId w:val="2"/>
        </w:numPr>
        <w:autoSpaceDE w:val="0"/>
        <w:autoSpaceDN w:val="0"/>
        <w:adjustRightInd w:val="0"/>
        <w:spacing w:after="0" w:line="240" w:lineRule="auto"/>
        <w:rPr>
          <w:rFonts w:ascii="Times-Roman" w:hAnsi="Times-Roman" w:cs="Times-Roman"/>
          <w:sz w:val="24"/>
          <w:szCs w:val="24"/>
        </w:rPr>
      </w:pPr>
      <w:r w:rsidRPr="007E24DC">
        <w:rPr>
          <w:rFonts w:ascii="Times-Roman" w:hAnsi="Times-Roman" w:cs="Times-Roman"/>
          <w:sz w:val="24"/>
          <w:szCs w:val="24"/>
        </w:rPr>
        <w:t xml:space="preserve">What did </w:t>
      </w:r>
      <w:r w:rsidR="00C47B6A">
        <w:rPr>
          <w:rFonts w:ascii="Times-Roman" w:hAnsi="Times-Roman" w:cs="Times-Roman"/>
          <w:sz w:val="24"/>
          <w:szCs w:val="24"/>
        </w:rPr>
        <w:t>Sponge</w:t>
      </w:r>
      <w:r w:rsidRPr="007E24DC">
        <w:rPr>
          <w:rFonts w:ascii="Times-Roman" w:hAnsi="Times-Roman" w:cs="Times-Roman"/>
          <w:sz w:val="24"/>
          <w:szCs w:val="24"/>
        </w:rPr>
        <w:t>Bob do wrong in this experiment? Explain.</w:t>
      </w:r>
    </w:p>
    <w:p w:rsidR="007E24DC" w:rsidRDefault="007E24DC" w:rsidP="007E24DC">
      <w:pPr>
        <w:rPr>
          <w:rFonts w:ascii="Times-Roman" w:hAnsi="Times-Roman" w:cs="Times-Roman"/>
          <w:sz w:val="24"/>
          <w:szCs w:val="24"/>
        </w:rPr>
      </w:pPr>
    </w:p>
    <w:p w:rsidR="00C56E73" w:rsidRDefault="00C56E73" w:rsidP="007E24DC">
      <w:pPr>
        <w:rPr>
          <w:rFonts w:ascii="Times-Roman" w:hAnsi="Times-Roman" w:cs="Times-Roman"/>
          <w:sz w:val="24"/>
          <w:szCs w:val="24"/>
        </w:rPr>
      </w:pPr>
    </w:p>
    <w:p w:rsidR="00C56E73" w:rsidRDefault="00C56E73" w:rsidP="007E24DC">
      <w:pPr>
        <w:rPr>
          <w:rFonts w:ascii="Times-Roman" w:hAnsi="Times-Roman" w:cs="Times-Roman"/>
          <w:sz w:val="24"/>
          <w:szCs w:val="24"/>
        </w:rPr>
      </w:pPr>
    </w:p>
    <w:p w:rsidR="007E24DC" w:rsidRDefault="007E24DC" w:rsidP="00593FF5">
      <w:pPr>
        <w:pStyle w:val="ListParagraph"/>
        <w:numPr>
          <w:ilvl w:val="0"/>
          <w:numId w:val="1"/>
        </w:numPr>
        <w:autoSpaceDE w:val="0"/>
        <w:autoSpaceDN w:val="0"/>
        <w:adjustRightInd w:val="0"/>
        <w:spacing w:after="0" w:line="240" w:lineRule="auto"/>
        <w:rPr>
          <w:rFonts w:ascii="Times-Roman" w:hAnsi="Times-Roman" w:cs="Times-Roman"/>
          <w:sz w:val="24"/>
          <w:szCs w:val="24"/>
        </w:rPr>
      </w:pPr>
      <w:r w:rsidRPr="007E24DC">
        <w:rPr>
          <w:rFonts w:ascii="Times-Roman" w:hAnsi="Times-Roman" w:cs="Times-Roman"/>
          <w:sz w:val="24"/>
          <w:szCs w:val="24"/>
        </w:rPr>
        <w:t>Gary is not the smartest snail in Bikini Bottom and believes he can improve his brain power by eating Super Snail Snacks. In order to test this hypothesis, he recruits SpongeBob and several snail friends to help him with the experiment. The snails ate one snack with each meal every day for three weeks. SpongeBob created a test and gave it to the snails before they started eating the snacks as well as after three weeks.</w:t>
      </w:r>
    </w:p>
    <w:p w:rsidR="007E24DC" w:rsidRDefault="007E24DC" w:rsidP="007E24DC">
      <w:pPr>
        <w:pStyle w:val="ListParagraph"/>
        <w:autoSpaceDE w:val="0"/>
        <w:autoSpaceDN w:val="0"/>
        <w:adjustRightInd w:val="0"/>
        <w:spacing w:after="0" w:line="240" w:lineRule="auto"/>
        <w:ind w:left="360"/>
        <w:rPr>
          <w:rFonts w:ascii="Times-Roman" w:hAnsi="Times-Roman" w:cs="Times-Roman"/>
          <w:sz w:val="24"/>
          <w:szCs w:val="24"/>
        </w:rPr>
      </w:pPr>
    </w:p>
    <w:p w:rsidR="007E24DC" w:rsidRPr="007E24DC" w:rsidRDefault="007E24DC" w:rsidP="007E24DC">
      <w:pPr>
        <w:pStyle w:val="ListParagraph"/>
        <w:numPr>
          <w:ilvl w:val="0"/>
          <w:numId w:val="3"/>
        </w:numPr>
        <w:rPr>
          <w:rFonts w:ascii="Times-Roman" w:hAnsi="Times-Roman" w:cs="Times-Roman"/>
          <w:sz w:val="24"/>
          <w:szCs w:val="24"/>
        </w:rPr>
      </w:pPr>
      <w:r w:rsidRPr="007E24DC">
        <w:rPr>
          <w:rFonts w:ascii="Times-Roman" w:hAnsi="Times-Roman" w:cs="Times-Roman"/>
          <w:sz w:val="24"/>
          <w:szCs w:val="24"/>
        </w:rPr>
        <w:t>Based on the data provided, do the Super Snail Snacks work? Explain your answer.</w:t>
      </w:r>
    </w:p>
    <w:p w:rsidR="007E24DC" w:rsidRDefault="007E24DC" w:rsidP="007E24DC">
      <w:pPr>
        <w:autoSpaceDE w:val="0"/>
        <w:autoSpaceDN w:val="0"/>
        <w:adjustRightInd w:val="0"/>
        <w:spacing w:after="0" w:line="240" w:lineRule="auto"/>
        <w:rPr>
          <w:rFonts w:ascii="Times-Roman" w:hAnsi="Times-Roman" w:cs="Times-Roman"/>
          <w:sz w:val="24"/>
          <w:szCs w:val="24"/>
        </w:rPr>
      </w:pPr>
      <w:r>
        <w:rPr>
          <w:noProof/>
        </w:rPr>
        <w:drawing>
          <wp:inline distT="0" distB="0" distL="0" distR="0" wp14:anchorId="4CE16A2D" wp14:editId="3B1F9128">
            <wp:extent cx="22098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9800" cy="1238250"/>
                    </a:xfrm>
                    <a:prstGeom prst="rect">
                      <a:avLst/>
                    </a:prstGeom>
                  </pic:spPr>
                </pic:pic>
              </a:graphicData>
            </a:graphic>
          </wp:inline>
        </w:drawing>
      </w:r>
    </w:p>
    <w:p w:rsidR="007E24DC" w:rsidRPr="00F22C68" w:rsidRDefault="007E24DC" w:rsidP="00F22C68">
      <w:pPr>
        <w:pStyle w:val="ListParagraph"/>
        <w:numPr>
          <w:ilvl w:val="0"/>
          <w:numId w:val="1"/>
        </w:numPr>
        <w:autoSpaceDE w:val="0"/>
        <w:autoSpaceDN w:val="0"/>
        <w:adjustRightInd w:val="0"/>
        <w:spacing w:after="0" w:line="240" w:lineRule="auto"/>
        <w:rPr>
          <w:rFonts w:ascii="Times-Roman" w:hAnsi="Times-Roman" w:cs="Times-Roman"/>
          <w:sz w:val="24"/>
          <w:szCs w:val="24"/>
        </w:rPr>
      </w:pPr>
      <w:r w:rsidRPr="007E24DC">
        <w:rPr>
          <w:rFonts w:ascii="Times-Roman" w:hAnsi="Times-Roman" w:cs="Times-Roman"/>
          <w:sz w:val="24"/>
          <w:szCs w:val="24"/>
        </w:rPr>
        <w:t>Sponge Bob notices that his pal Gary is suffering from slimotosis, which occurs when the shell develops a nasty slime and gives off a horrible odor. His friend Patrick tells him that rubbing seaweed on the shell is the perfect cure, while Sandy says that drinking Dr. Kelp will be a better cure. Sponge Bob decides to test this cure by rubbing Gary with seaweed for 1 week and having him drink Dr. Kelp.</w:t>
      </w:r>
      <w:r w:rsidR="00F22C68">
        <w:rPr>
          <w:rFonts w:ascii="Times-Roman" w:hAnsi="Times-Roman" w:cs="Times-Roman"/>
          <w:sz w:val="24"/>
          <w:szCs w:val="24"/>
        </w:rPr>
        <w:t xml:space="preserve"> </w:t>
      </w:r>
      <w:r w:rsidRPr="00F22C68">
        <w:rPr>
          <w:rFonts w:ascii="Times-Roman" w:hAnsi="Times-Roman" w:cs="Times-Roman"/>
          <w:sz w:val="24"/>
          <w:szCs w:val="24"/>
        </w:rPr>
        <w:t>After a week of treatment, the slime is gone and Gary’s shell smells better.</w:t>
      </w:r>
    </w:p>
    <w:p w:rsidR="00F22C68" w:rsidRPr="007E24DC" w:rsidRDefault="00F22C68" w:rsidP="00F22C68">
      <w:pPr>
        <w:pStyle w:val="ListParagraph"/>
        <w:autoSpaceDE w:val="0"/>
        <w:autoSpaceDN w:val="0"/>
        <w:adjustRightInd w:val="0"/>
        <w:spacing w:after="0" w:line="240" w:lineRule="auto"/>
        <w:rPr>
          <w:rFonts w:ascii="Times-Roman" w:hAnsi="Times-Roman" w:cs="Times-Roman"/>
          <w:sz w:val="24"/>
          <w:szCs w:val="24"/>
        </w:rPr>
      </w:pPr>
    </w:p>
    <w:p w:rsidR="007E24DC" w:rsidRDefault="007E24DC" w:rsidP="007E24DC">
      <w:pPr>
        <w:pStyle w:val="ListParagraph"/>
        <w:numPr>
          <w:ilvl w:val="0"/>
          <w:numId w:val="4"/>
        </w:numPr>
        <w:autoSpaceDE w:val="0"/>
        <w:autoSpaceDN w:val="0"/>
        <w:adjustRightInd w:val="0"/>
        <w:spacing w:after="0" w:line="240" w:lineRule="auto"/>
        <w:rPr>
          <w:rFonts w:ascii="Times-Roman" w:hAnsi="Times-Roman" w:cs="Times-Roman"/>
          <w:sz w:val="24"/>
          <w:szCs w:val="24"/>
        </w:rPr>
      </w:pPr>
      <w:r w:rsidRPr="007E24DC">
        <w:rPr>
          <w:rFonts w:ascii="Times-Roman" w:hAnsi="Times-Roman" w:cs="Times-Roman"/>
          <w:sz w:val="24"/>
          <w:szCs w:val="24"/>
        </w:rPr>
        <w:t>What was the initial observation?</w:t>
      </w:r>
    </w:p>
    <w:p w:rsidR="00F22C68" w:rsidRDefault="00F22C68" w:rsidP="00F22C68">
      <w:pPr>
        <w:autoSpaceDE w:val="0"/>
        <w:autoSpaceDN w:val="0"/>
        <w:adjustRightInd w:val="0"/>
        <w:spacing w:after="0" w:line="240" w:lineRule="auto"/>
        <w:rPr>
          <w:rFonts w:ascii="Times-Roman" w:hAnsi="Times-Roman" w:cs="Times-Roman"/>
          <w:sz w:val="24"/>
          <w:szCs w:val="24"/>
        </w:rPr>
      </w:pPr>
    </w:p>
    <w:p w:rsidR="00C56E73" w:rsidRPr="00F22C68" w:rsidRDefault="00C56E73" w:rsidP="00F22C68">
      <w:pPr>
        <w:autoSpaceDE w:val="0"/>
        <w:autoSpaceDN w:val="0"/>
        <w:adjustRightInd w:val="0"/>
        <w:spacing w:after="0" w:line="240" w:lineRule="auto"/>
        <w:rPr>
          <w:rFonts w:ascii="Times-Roman" w:hAnsi="Times-Roman" w:cs="Times-Roman"/>
          <w:sz w:val="24"/>
          <w:szCs w:val="24"/>
        </w:rPr>
      </w:pPr>
    </w:p>
    <w:p w:rsidR="007E24DC" w:rsidRDefault="007E24DC" w:rsidP="007E24DC">
      <w:pPr>
        <w:pStyle w:val="ListParagraph"/>
        <w:numPr>
          <w:ilvl w:val="0"/>
          <w:numId w:val="4"/>
        </w:numPr>
        <w:autoSpaceDE w:val="0"/>
        <w:autoSpaceDN w:val="0"/>
        <w:adjustRightInd w:val="0"/>
        <w:spacing w:after="0" w:line="240" w:lineRule="auto"/>
        <w:rPr>
          <w:rFonts w:ascii="Times-Roman" w:hAnsi="Times-Roman" w:cs="Times-Roman"/>
          <w:sz w:val="24"/>
          <w:szCs w:val="24"/>
        </w:rPr>
      </w:pPr>
      <w:r w:rsidRPr="007E24DC">
        <w:rPr>
          <w:rFonts w:ascii="Times-Roman" w:hAnsi="Times-Roman" w:cs="Times-Roman"/>
          <w:sz w:val="24"/>
          <w:szCs w:val="24"/>
        </w:rPr>
        <w:t>What is the independent variable?</w:t>
      </w:r>
    </w:p>
    <w:p w:rsidR="00C56E73" w:rsidRDefault="00C56E73" w:rsidP="00F22C68">
      <w:pPr>
        <w:autoSpaceDE w:val="0"/>
        <w:autoSpaceDN w:val="0"/>
        <w:adjustRightInd w:val="0"/>
        <w:spacing w:after="0" w:line="240" w:lineRule="auto"/>
        <w:rPr>
          <w:rFonts w:ascii="Times-Roman" w:hAnsi="Times-Roman" w:cs="Times-Roman"/>
          <w:sz w:val="24"/>
          <w:szCs w:val="24"/>
        </w:rPr>
      </w:pPr>
    </w:p>
    <w:p w:rsidR="00C56E73" w:rsidRPr="00F22C68" w:rsidRDefault="00C56E73" w:rsidP="00F22C68">
      <w:pPr>
        <w:autoSpaceDE w:val="0"/>
        <w:autoSpaceDN w:val="0"/>
        <w:adjustRightInd w:val="0"/>
        <w:spacing w:after="0" w:line="240" w:lineRule="auto"/>
        <w:rPr>
          <w:rFonts w:ascii="Times-Roman" w:hAnsi="Times-Roman" w:cs="Times-Roman"/>
          <w:sz w:val="24"/>
          <w:szCs w:val="24"/>
        </w:rPr>
      </w:pPr>
    </w:p>
    <w:p w:rsidR="007E24DC" w:rsidRDefault="007E24DC" w:rsidP="007E24DC">
      <w:pPr>
        <w:pStyle w:val="ListParagraph"/>
        <w:numPr>
          <w:ilvl w:val="0"/>
          <w:numId w:val="4"/>
        </w:numPr>
        <w:autoSpaceDE w:val="0"/>
        <w:autoSpaceDN w:val="0"/>
        <w:adjustRightInd w:val="0"/>
        <w:spacing w:after="0" w:line="240" w:lineRule="auto"/>
        <w:rPr>
          <w:rFonts w:ascii="Times-Roman" w:hAnsi="Times-Roman" w:cs="Times-Roman"/>
          <w:sz w:val="24"/>
          <w:szCs w:val="24"/>
        </w:rPr>
      </w:pPr>
      <w:r w:rsidRPr="007E24DC">
        <w:rPr>
          <w:rFonts w:ascii="Times-Roman" w:hAnsi="Times-Roman" w:cs="Times-Roman"/>
          <w:sz w:val="24"/>
          <w:szCs w:val="24"/>
        </w:rPr>
        <w:t>What is the dependent variable?</w:t>
      </w:r>
    </w:p>
    <w:p w:rsidR="00F22C68" w:rsidRDefault="00F22C68" w:rsidP="00F22C68">
      <w:pPr>
        <w:autoSpaceDE w:val="0"/>
        <w:autoSpaceDN w:val="0"/>
        <w:adjustRightInd w:val="0"/>
        <w:spacing w:after="0" w:line="240" w:lineRule="auto"/>
        <w:rPr>
          <w:rFonts w:ascii="Times-Roman" w:hAnsi="Times-Roman" w:cs="Times-Roman"/>
          <w:sz w:val="24"/>
          <w:szCs w:val="24"/>
        </w:rPr>
      </w:pPr>
    </w:p>
    <w:p w:rsidR="00C56E73" w:rsidRPr="00F22C68" w:rsidRDefault="00C56E73" w:rsidP="00F22C68">
      <w:pPr>
        <w:autoSpaceDE w:val="0"/>
        <w:autoSpaceDN w:val="0"/>
        <w:adjustRightInd w:val="0"/>
        <w:spacing w:after="0" w:line="240" w:lineRule="auto"/>
        <w:rPr>
          <w:rFonts w:ascii="Times-Roman" w:hAnsi="Times-Roman" w:cs="Times-Roman"/>
          <w:sz w:val="24"/>
          <w:szCs w:val="24"/>
        </w:rPr>
      </w:pPr>
    </w:p>
    <w:p w:rsidR="00F22C68" w:rsidRDefault="007E24DC" w:rsidP="00C56E73">
      <w:pPr>
        <w:pStyle w:val="ListParagraph"/>
        <w:numPr>
          <w:ilvl w:val="0"/>
          <w:numId w:val="4"/>
        </w:numPr>
        <w:rPr>
          <w:rFonts w:ascii="Times-Roman" w:hAnsi="Times-Roman" w:cs="Times-Roman"/>
          <w:sz w:val="24"/>
          <w:szCs w:val="24"/>
        </w:rPr>
      </w:pPr>
      <w:r w:rsidRPr="007E24DC">
        <w:rPr>
          <w:rFonts w:ascii="Times-Roman" w:hAnsi="Times-Roman" w:cs="Times-Roman"/>
          <w:sz w:val="24"/>
          <w:szCs w:val="24"/>
        </w:rPr>
        <w:t>What should Sponge Bob’s conclusion be?</w:t>
      </w:r>
    </w:p>
    <w:p w:rsidR="00C56E73" w:rsidRPr="00C56E73" w:rsidRDefault="00C56E73" w:rsidP="00C56E73">
      <w:pPr>
        <w:pStyle w:val="ListParagraph"/>
        <w:rPr>
          <w:rFonts w:ascii="Times-Roman" w:hAnsi="Times-Roman" w:cs="Times-Roman"/>
          <w:sz w:val="24"/>
          <w:szCs w:val="24"/>
        </w:rPr>
      </w:pPr>
    </w:p>
    <w:p w:rsidR="00C56E73" w:rsidRPr="00C56E73" w:rsidRDefault="00C56E73" w:rsidP="00C56E73">
      <w:pPr>
        <w:rPr>
          <w:rFonts w:ascii="Times-Roman" w:hAnsi="Times-Roman" w:cs="Times-Roman"/>
          <w:sz w:val="24"/>
          <w:szCs w:val="24"/>
        </w:rPr>
      </w:pPr>
    </w:p>
    <w:p w:rsidR="00F22C68" w:rsidRDefault="00F22C68" w:rsidP="00F22C68">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lastRenderedPageBreak/>
        <w:t>Patrick believes that fish that eat food exposed to</w:t>
      </w:r>
      <w:r>
        <w:rPr>
          <w:rFonts w:ascii="Times-Roman" w:hAnsi="Times-Roman" w:cs="Times-Roman"/>
          <w:sz w:val="24"/>
          <w:szCs w:val="24"/>
        </w:rPr>
        <w:t xml:space="preserve"> </w:t>
      </w:r>
      <w:r w:rsidRPr="00F22C68">
        <w:rPr>
          <w:rFonts w:ascii="Times-Roman" w:hAnsi="Times-Roman" w:cs="Times-Roman"/>
          <w:sz w:val="24"/>
          <w:szCs w:val="24"/>
        </w:rPr>
        <w:t>microwaves will become smarter and would be</w:t>
      </w:r>
      <w:r>
        <w:rPr>
          <w:rFonts w:ascii="Times-Roman" w:hAnsi="Times-Roman" w:cs="Times-Roman"/>
          <w:sz w:val="24"/>
          <w:szCs w:val="24"/>
        </w:rPr>
        <w:t xml:space="preserve"> </w:t>
      </w:r>
      <w:r w:rsidRPr="00F22C68">
        <w:rPr>
          <w:rFonts w:ascii="Times-Roman" w:hAnsi="Times-Roman" w:cs="Times-Roman"/>
          <w:sz w:val="24"/>
          <w:szCs w:val="24"/>
        </w:rPr>
        <w:t>able to swim through a maze faster. He decides</w:t>
      </w:r>
      <w:r>
        <w:rPr>
          <w:rFonts w:ascii="Times-Roman" w:hAnsi="Times-Roman" w:cs="Times-Roman"/>
          <w:sz w:val="24"/>
          <w:szCs w:val="24"/>
        </w:rPr>
        <w:t xml:space="preserve"> </w:t>
      </w:r>
      <w:r w:rsidRPr="00F22C68">
        <w:rPr>
          <w:rFonts w:ascii="Times-Roman" w:hAnsi="Times-Roman" w:cs="Times-Roman"/>
          <w:sz w:val="24"/>
          <w:szCs w:val="24"/>
        </w:rPr>
        <w:t>to perform an experiment by placing fish food in</w:t>
      </w:r>
      <w:r>
        <w:rPr>
          <w:rFonts w:ascii="Times-Roman" w:hAnsi="Times-Roman" w:cs="Times-Roman"/>
          <w:sz w:val="24"/>
          <w:szCs w:val="24"/>
        </w:rPr>
        <w:t xml:space="preserve"> </w:t>
      </w:r>
      <w:r w:rsidRPr="00F22C68">
        <w:rPr>
          <w:rFonts w:ascii="Times-Roman" w:hAnsi="Times-Roman" w:cs="Times-Roman"/>
          <w:sz w:val="24"/>
          <w:szCs w:val="24"/>
        </w:rPr>
        <w:t>a microwave for 20 seconds. He has the fish</w:t>
      </w:r>
      <w:r>
        <w:rPr>
          <w:rFonts w:ascii="Times-Roman" w:hAnsi="Times-Roman" w:cs="Times-Roman"/>
          <w:sz w:val="24"/>
          <w:szCs w:val="24"/>
        </w:rPr>
        <w:t xml:space="preserve"> </w:t>
      </w:r>
      <w:r w:rsidRPr="00F22C68">
        <w:rPr>
          <w:rFonts w:ascii="Times-Roman" w:hAnsi="Times-Roman" w:cs="Times-Roman"/>
          <w:sz w:val="24"/>
          <w:szCs w:val="24"/>
        </w:rPr>
        <w:t>swim through a maze and records the time it</w:t>
      </w:r>
      <w:r>
        <w:rPr>
          <w:rFonts w:ascii="Times-Roman" w:hAnsi="Times-Roman" w:cs="Times-Roman"/>
          <w:sz w:val="24"/>
          <w:szCs w:val="24"/>
        </w:rPr>
        <w:t xml:space="preserve"> </w:t>
      </w:r>
      <w:r w:rsidRPr="00F22C68">
        <w:rPr>
          <w:rFonts w:ascii="Times-Roman" w:hAnsi="Times-Roman" w:cs="Times-Roman"/>
          <w:sz w:val="24"/>
          <w:szCs w:val="24"/>
        </w:rPr>
        <w:t>takes for each one to make it to the end. He feeds</w:t>
      </w:r>
      <w:r>
        <w:rPr>
          <w:rFonts w:ascii="Times-Roman" w:hAnsi="Times-Roman" w:cs="Times-Roman"/>
          <w:sz w:val="24"/>
          <w:szCs w:val="24"/>
        </w:rPr>
        <w:t xml:space="preserve"> </w:t>
      </w:r>
      <w:r w:rsidRPr="00F22C68">
        <w:rPr>
          <w:rFonts w:ascii="Times-Roman" w:hAnsi="Times-Roman" w:cs="Times-Roman"/>
          <w:sz w:val="24"/>
          <w:szCs w:val="24"/>
        </w:rPr>
        <w:t>the special food to 10 fish and gives regular food</w:t>
      </w:r>
      <w:r>
        <w:rPr>
          <w:rFonts w:ascii="Times-Roman" w:hAnsi="Times-Roman" w:cs="Times-Roman"/>
          <w:sz w:val="24"/>
          <w:szCs w:val="24"/>
        </w:rPr>
        <w:t xml:space="preserve"> </w:t>
      </w:r>
      <w:r w:rsidRPr="00F22C68">
        <w:rPr>
          <w:rFonts w:ascii="Times-Roman" w:hAnsi="Times-Roman" w:cs="Times-Roman"/>
          <w:sz w:val="24"/>
          <w:szCs w:val="24"/>
        </w:rPr>
        <w:t>to 10 others. After 1 week, he has the fish swim</w:t>
      </w:r>
      <w:r>
        <w:rPr>
          <w:rFonts w:ascii="Times-Roman" w:hAnsi="Times-Roman" w:cs="Times-Roman"/>
          <w:sz w:val="24"/>
          <w:szCs w:val="24"/>
        </w:rPr>
        <w:t xml:space="preserve"> </w:t>
      </w:r>
      <w:r w:rsidRPr="00F22C68">
        <w:rPr>
          <w:rFonts w:ascii="Times-Roman" w:hAnsi="Times-Roman" w:cs="Times-Roman"/>
          <w:sz w:val="24"/>
          <w:szCs w:val="24"/>
        </w:rPr>
        <w:t>through the maze again and records the times for</w:t>
      </w:r>
      <w:r>
        <w:rPr>
          <w:rFonts w:ascii="Times-Roman" w:hAnsi="Times-Roman" w:cs="Times-Roman"/>
          <w:sz w:val="24"/>
          <w:szCs w:val="24"/>
        </w:rPr>
        <w:t xml:space="preserve"> </w:t>
      </w:r>
      <w:r w:rsidRPr="00F22C68">
        <w:rPr>
          <w:rFonts w:ascii="Times-Roman" w:hAnsi="Times-Roman" w:cs="Times-Roman"/>
          <w:sz w:val="24"/>
          <w:szCs w:val="24"/>
        </w:rPr>
        <w:t>each.</w:t>
      </w:r>
    </w:p>
    <w:p w:rsidR="00F22C68" w:rsidRPr="00F22C68" w:rsidRDefault="00F22C68" w:rsidP="00C56E73">
      <w:pPr>
        <w:autoSpaceDE w:val="0"/>
        <w:autoSpaceDN w:val="0"/>
        <w:adjustRightInd w:val="0"/>
        <w:spacing w:after="0" w:line="240" w:lineRule="auto"/>
        <w:jc w:val="center"/>
        <w:rPr>
          <w:rFonts w:ascii="Times-Roman" w:hAnsi="Times-Roman" w:cs="Times-Roman"/>
          <w:sz w:val="24"/>
          <w:szCs w:val="24"/>
        </w:rPr>
      </w:pPr>
      <w:r>
        <w:rPr>
          <w:noProof/>
        </w:rPr>
        <w:drawing>
          <wp:inline distT="0" distB="0" distL="0" distR="0" wp14:anchorId="677F7664" wp14:editId="7E2E1B64">
            <wp:extent cx="3713583" cy="2220686"/>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1447" cy="2237349"/>
                    </a:xfrm>
                    <a:prstGeom prst="rect">
                      <a:avLst/>
                    </a:prstGeom>
                  </pic:spPr>
                </pic:pic>
              </a:graphicData>
            </a:graphic>
          </wp:inline>
        </w:drawing>
      </w:r>
    </w:p>
    <w:p w:rsidR="00F22C68" w:rsidRDefault="00F22C68" w:rsidP="00F22C68">
      <w:pPr>
        <w:pStyle w:val="ListParagraph"/>
        <w:numPr>
          <w:ilvl w:val="0"/>
          <w:numId w:val="5"/>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was Patrick’s hypothesis?</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5"/>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Which fish are in the control group?</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5"/>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is the independent variable?</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5"/>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is the dependent variable?</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5"/>
        </w:numPr>
        <w:rPr>
          <w:rFonts w:ascii="Times-Roman" w:hAnsi="Times-Roman" w:cs="Times-Roman"/>
          <w:sz w:val="24"/>
          <w:szCs w:val="24"/>
        </w:rPr>
      </w:pPr>
      <w:r w:rsidRPr="00F22C68">
        <w:rPr>
          <w:rFonts w:ascii="Times-Roman" w:hAnsi="Times-Roman" w:cs="Times-Roman"/>
          <w:sz w:val="24"/>
          <w:szCs w:val="24"/>
        </w:rPr>
        <w:t>Look at the results in the charts. What should Patrick’s conclusion be?</w:t>
      </w:r>
    </w:p>
    <w:p w:rsidR="00C56E73" w:rsidRPr="00C56E73" w:rsidRDefault="00C56E73" w:rsidP="00C56E73">
      <w:pPr>
        <w:pStyle w:val="ListParagraph"/>
        <w:rPr>
          <w:rFonts w:ascii="Times-Roman" w:hAnsi="Times-Roman" w:cs="Times-Roman"/>
          <w:sz w:val="24"/>
          <w:szCs w:val="24"/>
        </w:rPr>
      </w:pPr>
    </w:p>
    <w:p w:rsidR="00C56E73" w:rsidRPr="00C56E73" w:rsidRDefault="00C56E73" w:rsidP="00C56E73">
      <w:pPr>
        <w:rPr>
          <w:rFonts w:ascii="Times-Roman" w:hAnsi="Times-Roman" w:cs="Times-Roman"/>
          <w:sz w:val="24"/>
          <w:szCs w:val="24"/>
        </w:rPr>
      </w:pPr>
    </w:p>
    <w:p w:rsidR="00F22C68" w:rsidRDefault="00F22C68" w:rsidP="00F22C68">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Mr. Krabs created a secret ingredient for a breath mint that he thinks will “cure” the bad breath people</w:t>
      </w:r>
      <w:r>
        <w:rPr>
          <w:rFonts w:ascii="Times-Roman" w:hAnsi="Times-Roman" w:cs="Times-Roman"/>
          <w:sz w:val="24"/>
          <w:szCs w:val="24"/>
        </w:rPr>
        <w:t xml:space="preserve"> </w:t>
      </w:r>
      <w:r w:rsidRPr="00F22C68">
        <w:rPr>
          <w:rFonts w:ascii="Times-Roman" w:hAnsi="Times-Roman" w:cs="Times-Roman"/>
          <w:sz w:val="24"/>
          <w:szCs w:val="24"/>
        </w:rPr>
        <w:t>get from eating crabby patties at the Krusty Krab. He asked 100 customers with a history of bad breath</w:t>
      </w:r>
      <w:r>
        <w:rPr>
          <w:rFonts w:ascii="Times-Roman" w:hAnsi="Times-Roman" w:cs="Times-Roman"/>
          <w:sz w:val="24"/>
          <w:szCs w:val="24"/>
        </w:rPr>
        <w:t xml:space="preserve"> </w:t>
      </w:r>
      <w:r w:rsidRPr="00F22C68">
        <w:rPr>
          <w:rFonts w:ascii="Times-Roman" w:hAnsi="Times-Roman" w:cs="Times-Roman"/>
          <w:sz w:val="24"/>
          <w:szCs w:val="24"/>
        </w:rPr>
        <w:t>to try his new breath mint. He had fifty customers (Group A) eat a breath mint after they finished</w:t>
      </w:r>
      <w:r>
        <w:rPr>
          <w:rFonts w:ascii="Times-Roman" w:hAnsi="Times-Roman" w:cs="Times-Roman"/>
          <w:sz w:val="24"/>
          <w:szCs w:val="24"/>
        </w:rPr>
        <w:t xml:space="preserve"> </w:t>
      </w:r>
      <w:r w:rsidRPr="00F22C68">
        <w:rPr>
          <w:rFonts w:ascii="Times-Roman" w:hAnsi="Times-Roman" w:cs="Times-Roman"/>
          <w:sz w:val="24"/>
          <w:szCs w:val="24"/>
        </w:rPr>
        <w:t>eating a crabby patty. The other fifty (Group B) also received a breath mint after they finished the</w:t>
      </w:r>
      <w:r>
        <w:rPr>
          <w:rFonts w:ascii="Times-Roman" w:hAnsi="Times-Roman" w:cs="Times-Roman"/>
          <w:sz w:val="24"/>
          <w:szCs w:val="24"/>
        </w:rPr>
        <w:t xml:space="preserve"> </w:t>
      </w:r>
      <w:r w:rsidRPr="00F22C68">
        <w:rPr>
          <w:rFonts w:ascii="Times-Roman" w:hAnsi="Times-Roman" w:cs="Times-Roman"/>
          <w:sz w:val="24"/>
          <w:szCs w:val="24"/>
        </w:rPr>
        <w:t>sandwich, however, it was just a regular breath mint and did not have the secret ingredient. Both</w:t>
      </w:r>
      <w:r>
        <w:rPr>
          <w:rFonts w:ascii="Times-Roman" w:hAnsi="Times-Roman" w:cs="Times-Roman"/>
          <w:sz w:val="24"/>
          <w:szCs w:val="24"/>
        </w:rPr>
        <w:t xml:space="preserve"> </w:t>
      </w:r>
      <w:r w:rsidRPr="00F22C68">
        <w:rPr>
          <w:rFonts w:ascii="Times-Roman" w:hAnsi="Times-Roman" w:cs="Times-Roman"/>
          <w:sz w:val="24"/>
          <w:szCs w:val="24"/>
        </w:rPr>
        <w:t>groups were told that they were getting the breath mint that would cure their bad breath. Two hours</w:t>
      </w:r>
      <w:r>
        <w:rPr>
          <w:rFonts w:ascii="Times-Roman" w:hAnsi="Times-Roman" w:cs="Times-Roman"/>
          <w:sz w:val="24"/>
          <w:szCs w:val="24"/>
        </w:rPr>
        <w:t xml:space="preserve"> </w:t>
      </w:r>
      <w:r w:rsidRPr="00F22C68">
        <w:rPr>
          <w:rFonts w:ascii="Times-Roman" w:hAnsi="Times-Roman" w:cs="Times-Roman"/>
          <w:sz w:val="24"/>
          <w:szCs w:val="24"/>
        </w:rPr>
        <w:t>after eating the crabby patties, thirty customers in Group A and ten customers in Group B reported</w:t>
      </w:r>
      <w:r>
        <w:rPr>
          <w:rFonts w:ascii="Times-Roman" w:hAnsi="Times-Roman" w:cs="Times-Roman"/>
          <w:sz w:val="24"/>
          <w:szCs w:val="24"/>
        </w:rPr>
        <w:t xml:space="preserve"> </w:t>
      </w:r>
      <w:r w:rsidRPr="00F22C68">
        <w:rPr>
          <w:rFonts w:ascii="Times-Roman" w:hAnsi="Times-Roman" w:cs="Times-Roman"/>
          <w:sz w:val="24"/>
          <w:szCs w:val="24"/>
        </w:rPr>
        <w:t>having better breath than they normally had after eating crabby patties.</w:t>
      </w:r>
    </w:p>
    <w:p w:rsidR="00C56E73" w:rsidRPr="00F22C68" w:rsidRDefault="00C56E73" w:rsidP="00C56E73">
      <w:pPr>
        <w:pStyle w:val="ListParagraph"/>
        <w:autoSpaceDE w:val="0"/>
        <w:autoSpaceDN w:val="0"/>
        <w:adjustRightInd w:val="0"/>
        <w:spacing w:after="0" w:line="240" w:lineRule="auto"/>
        <w:ind w:left="360"/>
        <w:rPr>
          <w:rFonts w:ascii="Times-Roman" w:hAnsi="Times-Roman" w:cs="Times-Roman"/>
          <w:sz w:val="24"/>
          <w:szCs w:val="24"/>
        </w:rPr>
      </w:pPr>
    </w:p>
    <w:p w:rsidR="00C56E73" w:rsidRPr="00C47B6A" w:rsidRDefault="00F22C68" w:rsidP="00C56E73">
      <w:pPr>
        <w:pStyle w:val="ListParagraph"/>
        <w:numPr>
          <w:ilvl w:val="0"/>
          <w:numId w:val="7"/>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Which people are in the control group?</w:t>
      </w:r>
    </w:p>
    <w:p w:rsidR="00F22C68" w:rsidRDefault="00F22C68" w:rsidP="00F22C68">
      <w:pPr>
        <w:pStyle w:val="ListParagraph"/>
        <w:numPr>
          <w:ilvl w:val="0"/>
          <w:numId w:val="7"/>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lastRenderedPageBreak/>
        <w:t>What is the independent variable?</w:t>
      </w:r>
    </w:p>
    <w:p w:rsidR="00C56E73" w:rsidRPr="00C56E73" w:rsidRDefault="00C56E73" w:rsidP="00C56E73">
      <w:pPr>
        <w:pStyle w:val="ListParagraph"/>
        <w:rPr>
          <w:rFonts w:ascii="Times-Roman" w:hAnsi="Times-Roman" w:cs="Times-Roman"/>
          <w:sz w:val="24"/>
          <w:szCs w:val="24"/>
        </w:rPr>
      </w:pPr>
    </w:p>
    <w:p w:rsidR="00C56E73" w:rsidRPr="00F22C68" w:rsidRDefault="00C56E73" w:rsidP="00C56E73">
      <w:pPr>
        <w:pStyle w:val="ListParagraph"/>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7"/>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is the dependent variable?</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7"/>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should Mr. Krabs’ conclusion be?</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7"/>
        </w:numPr>
        <w:rPr>
          <w:rFonts w:ascii="Times-Roman" w:hAnsi="Times-Roman" w:cs="Times-Roman"/>
          <w:sz w:val="24"/>
          <w:szCs w:val="24"/>
        </w:rPr>
      </w:pPr>
      <w:r w:rsidRPr="00F22C68">
        <w:rPr>
          <w:rFonts w:ascii="Times-Roman" w:hAnsi="Times-Roman" w:cs="Times-Roman"/>
          <w:sz w:val="24"/>
          <w:szCs w:val="24"/>
        </w:rPr>
        <w:t>Why do you think 10 people in group B reported fresher breath?</w:t>
      </w:r>
    </w:p>
    <w:p w:rsidR="00F22C68" w:rsidRDefault="00F22C68" w:rsidP="00F22C68">
      <w:pPr>
        <w:pStyle w:val="ListParagraph"/>
        <w:ind w:left="360"/>
        <w:rPr>
          <w:rFonts w:ascii="Times-Roman" w:hAnsi="Times-Roman" w:cs="Times-Roman"/>
          <w:sz w:val="24"/>
          <w:szCs w:val="24"/>
        </w:rPr>
      </w:pPr>
    </w:p>
    <w:p w:rsidR="00C56E73" w:rsidRDefault="00C56E73" w:rsidP="00F22C68">
      <w:pPr>
        <w:pStyle w:val="ListParagraph"/>
        <w:ind w:left="360"/>
        <w:rPr>
          <w:rFonts w:ascii="Times-Roman" w:hAnsi="Times-Roman" w:cs="Times-Roman"/>
          <w:sz w:val="24"/>
          <w:szCs w:val="24"/>
        </w:rPr>
      </w:pPr>
    </w:p>
    <w:p w:rsidR="00C56E73" w:rsidRDefault="00C56E73" w:rsidP="00F22C68">
      <w:pPr>
        <w:pStyle w:val="ListParagraph"/>
        <w:ind w:left="360"/>
        <w:rPr>
          <w:rFonts w:ascii="Times-Roman" w:hAnsi="Times-Roman" w:cs="Times-Roman"/>
          <w:sz w:val="24"/>
          <w:szCs w:val="24"/>
        </w:rPr>
      </w:pPr>
    </w:p>
    <w:p w:rsidR="00F22C68" w:rsidRPr="00F22C68" w:rsidRDefault="00F22C68" w:rsidP="00F22C68">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Patrick and SpongeBob love to blow bubbles! Patrick found some Super</w:t>
      </w:r>
      <w:r>
        <w:rPr>
          <w:rFonts w:ascii="Times-Roman" w:hAnsi="Times-Roman" w:cs="Times-Roman"/>
          <w:sz w:val="24"/>
          <w:szCs w:val="24"/>
        </w:rPr>
        <w:t xml:space="preserve"> </w:t>
      </w:r>
      <w:r w:rsidRPr="00F22C68">
        <w:rPr>
          <w:rFonts w:ascii="Times-Roman" w:hAnsi="Times-Roman" w:cs="Times-Roman"/>
          <w:sz w:val="24"/>
          <w:szCs w:val="24"/>
        </w:rPr>
        <w:t>Bubble Soap at Sail-Mart. The ads claim that Super Bubble Soap will</w:t>
      </w:r>
      <w:r>
        <w:rPr>
          <w:rFonts w:ascii="Times-Roman" w:hAnsi="Times-Roman" w:cs="Times-Roman"/>
          <w:sz w:val="24"/>
          <w:szCs w:val="24"/>
        </w:rPr>
        <w:t xml:space="preserve"> </w:t>
      </w:r>
      <w:r w:rsidRPr="00F22C68">
        <w:rPr>
          <w:rFonts w:ascii="Times-Roman" w:hAnsi="Times-Roman" w:cs="Times-Roman"/>
          <w:sz w:val="24"/>
          <w:szCs w:val="24"/>
        </w:rPr>
        <w:t>produce bubbles that are twice as big as bubbles made with regular bubble</w:t>
      </w:r>
      <w:r>
        <w:rPr>
          <w:rFonts w:ascii="Times-Roman" w:hAnsi="Times-Roman" w:cs="Times-Roman"/>
          <w:sz w:val="24"/>
          <w:szCs w:val="24"/>
        </w:rPr>
        <w:t xml:space="preserve"> </w:t>
      </w:r>
      <w:r w:rsidRPr="00F22C68">
        <w:rPr>
          <w:rFonts w:ascii="Times-Roman" w:hAnsi="Times-Roman" w:cs="Times-Roman"/>
          <w:sz w:val="24"/>
          <w:szCs w:val="24"/>
        </w:rPr>
        <w:t>soap. Patrick and SpongeBob made up two samples of bubble solution.</w:t>
      </w:r>
      <w:r>
        <w:rPr>
          <w:rFonts w:ascii="Times-Roman" w:hAnsi="Times-Roman" w:cs="Times-Roman"/>
          <w:sz w:val="24"/>
          <w:szCs w:val="24"/>
        </w:rPr>
        <w:t xml:space="preserve"> </w:t>
      </w:r>
      <w:r w:rsidRPr="00F22C68">
        <w:rPr>
          <w:rFonts w:ascii="Times-Roman" w:hAnsi="Times-Roman" w:cs="Times-Roman"/>
          <w:sz w:val="24"/>
          <w:szCs w:val="24"/>
        </w:rPr>
        <w:t>One sample was made with 5 oz. of Super Bubble Soap and 5 oz. of water,</w:t>
      </w:r>
      <w:r>
        <w:rPr>
          <w:rFonts w:ascii="Times-Roman" w:hAnsi="Times-Roman" w:cs="Times-Roman"/>
          <w:sz w:val="24"/>
          <w:szCs w:val="24"/>
        </w:rPr>
        <w:t xml:space="preserve"> </w:t>
      </w:r>
      <w:r w:rsidRPr="00F22C68">
        <w:rPr>
          <w:rFonts w:ascii="Times-Roman" w:hAnsi="Times-Roman" w:cs="Times-Roman"/>
          <w:sz w:val="24"/>
          <w:szCs w:val="24"/>
        </w:rPr>
        <w:t>while the other was made with the same amount of water and 5 oz. of</w:t>
      </w:r>
      <w:r>
        <w:rPr>
          <w:rFonts w:ascii="Times-Roman" w:hAnsi="Times-Roman" w:cs="Times-Roman"/>
          <w:sz w:val="24"/>
          <w:szCs w:val="24"/>
        </w:rPr>
        <w:t xml:space="preserve"> </w:t>
      </w:r>
      <w:r w:rsidRPr="00F22C68">
        <w:rPr>
          <w:rFonts w:ascii="Times-Roman" w:hAnsi="Times-Roman" w:cs="Times-Roman"/>
          <w:sz w:val="24"/>
          <w:szCs w:val="24"/>
        </w:rPr>
        <w:t>regular bubble soap. Patrick and SpongeBob used their favorite bubble</w:t>
      </w:r>
      <w:r>
        <w:rPr>
          <w:rFonts w:ascii="Times-Roman" w:hAnsi="Times-Roman" w:cs="Times-Roman"/>
          <w:sz w:val="24"/>
          <w:szCs w:val="24"/>
        </w:rPr>
        <w:t xml:space="preserve"> </w:t>
      </w:r>
      <w:r w:rsidRPr="00F22C68">
        <w:rPr>
          <w:rFonts w:ascii="Times-Roman" w:hAnsi="Times-Roman" w:cs="Times-Roman"/>
          <w:sz w:val="24"/>
          <w:szCs w:val="24"/>
        </w:rPr>
        <w:t>wands to blow 10 different bubbles and did their best to measure the</w:t>
      </w:r>
      <w:r>
        <w:rPr>
          <w:rFonts w:ascii="Times-Roman" w:hAnsi="Times-Roman" w:cs="Times-Roman"/>
          <w:sz w:val="24"/>
          <w:szCs w:val="24"/>
        </w:rPr>
        <w:t xml:space="preserve"> </w:t>
      </w:r>
      <w:r w:rsidRPr="00F22C68">
        <w:rPr>
          <w:rFonts w:ascii="Times-Roman" w:hAnsi="Times-Roman" w:cs="Times-Roman"/>
          <w:sz w:val="24"/>
          <w:szCs w:val="24"/>
        </w:rPr>
        <w:t>diameter of each one. The results are shown in the chart</w:t>
      </w:r>
    </w:p>
    <w:p w:rsidR="00C56E73" w:rsidRDefault="00C56E73" w:rsidP="00C56E73">
      <w:pPr>
        <w:pStyle w:val="ListParagraph"/>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did the Super Bubble ads claim?</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is the independent variable?</w:t>
      </w:r>
    </w:p>
    <w:p w:rsidR="00C56E73" w:rsidRPr="00C56E73" w:rsidRDefault="00C56E73" w:rsidP="00C56E73">
      <w:pPr>
        <w:pStyle w:val="ListParagraph"/>
        <w:rPr>
          <w:rFonts w:ascii="Times-Roman" w:hAnsi="Times-Roman" w:cs="Times-Roman"/>
          <w:sz w:val="24"/>
          <w:szCs w:val="24"/>
        </w:rPr>
      </w:pPr>
    </w:p>
    <w:p w:rsidR="00C56E73" w:rsidRPr="00F22C68" w:rsidRDefault="00C56E73" w:rsidP="00C56E73">
      <w:pPr>
        <w:pStyle w:val="ListParagraph"/>
        <w:autoSpaceDE w:val="0"/>
        <w:autoSpaceDN w:val="0"/>
        <w:adjustRightInd w:val="0"/>
        <w:spacing w:after="0" w:line="240" w:lineRule="auto"/>
        <w:rPr>
          <w:rFonts w:ascii="Times-Roman" w:hAnsi="Times-Roman" w:cs="Times-Roman"/>
          <w:sz w:val="24"/>
          <w:szCs w:val="24"/>
        </w:rPr>
      </w:pPr>
    </w:p>
    <w:p w:rsidR="00F22C68" w:rsidRDefault="00F22C68" w:rsidP="00F22C6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is the dependent variable?</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Pr="00C56E73" w:rsidRDefault="00C47B6A" w:rsidP="00C56E73">
      <w:pPr>
        <w:pStyle w:val="ListParagraph"/>
        <w:numPr>
          <w:ilvl w:val="0"/>
          <w:numId w:val="6"/>
        </w:numPr>
        <w:autoSpaceDE w:val="0"/>
        <w:autoSpaceDN w:val="0"/>
        <w:adjustRightInd w:val="0"/>
        <w:spacing w:after="0" w:line="240" w:lineRule="auto"/>
        <w:rPr>
          <w:rFonts w:ascii="Times-Roman" w:hAnsi="Times-Roman" w:cs="Times-Roman"/>
          <w:sz w:val="24"/>
          <w:szCs w:val="24"/>
        </w:rPr>
      </w:pPr>
      <w:r w:rsidRPr="00C56E73">
        <w:rPr>
          <w:rFonts w:ascii="Times-Roman" w:hAnsi="Times-Roman" w:cs="Times-Roman"/>
          <w:noProof/>
          <w:sz w:val="24"/>
          <w:szCs w:val="24"/>
        </w:rPr>
        <mc:AlternateContent>
          <mc:Choice Requires="wps">
            <w:drawing>
              <wp:anchor distT="45720" distB="45720" distL="114300" distR="114300" simplePos="0" relativeHeight="251659264" behindDoc="0" locked="0" layoutInCell="1" allowOverlap="1" wp14:anchorId="533D9F48" wp14:editId="7E14686A">
                <wp:simplePos x="0" y="0"/>
                <wp:positionH relativeFrom="column">
                  <wp:posOffset>4038419</wp:posOffset>
                </wp:positionH>
                <wp:positionV relativeFrom="paragraph">
                  <wp:posOffset>139156</wp:posOffset>
                </wp:positionV>
                <wp:extent cx="2495550" cy="2547257"/>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47257"/>
                        </a:xfrm>
                        <a:prstGeom prst="rect">
                          <a:avLst/>
                        </a:prstGeom>
                        <a:solidFill>
                          <a:srgbClr val="FFFFFF"/>
                        </a:solidFill>
                        <a:ln w="9525">
                          <a:noFill/>
                          <a:miter lim="800000"/>
                          <a:headEnd/>
                          <a:tailEnd/>
                        </a:ln>
                      </wps:spPr>
                      <wps:txbx>
                        <w:txbxContent>
                          <w:p w:rsidR="00C56E73" w:rsidRDefault="00C56E73">
                            <w:r>
                              <w:rPr>
                                <w:noProof/>
                              </w:rPr>
                              <w:drawing>
                                <wp:inline distT="0" distB="0" distL="0" distR="0" wp14:anchorId="5D2BA166" wp14:editId="6DDBB984">
                                  <wp:extent cx="218122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1225" cy="2314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D9F48" id="_x0000_t202" coordsize="21600,21600" o:spt="202" path="m,l,21600r21600,l21600,xe">
                <v:stroke joinstyle="miter"/>
                <v:path gradientshapeok="t" o:connecttype="rect"/>
              </v:shapetype>
              <v:shape id="Text Box 2" o:spid="_x0000_s1026" type="#_x0000_t202" style="position:absolute;left:0;text-align:left;margin-left:318pt;margin-top:10.95pt;width:196.5pt;height:20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" stroked="f">
                <v:textbox>
                  <w:txbxContent>
                    <w:p w:rsidR="00C56E73" w:rsidRDefault="00C56E73">
                      <w:r>
                        <w:rPr>
                          <w:noProof/>
                        </w:rPr>
                        <w:drawing>
                          <wp:inline distT="0" distB="0" distL="0" distR="0" wp14:anchorId="5D2BA166" wp14:editId="6DDBB984">
                            <wp:extent cx="218122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1225" cy="2314575"/>
                                    </a:xfrm>
                                    <a:prstGeom prst="rect">
                                      <a:avLst/>
                                    </a:prstGeom>
                                  </pic:spPr>
                                </pic:pic>
                              </a:graphicData>
                            </a:graphic>
                          </wp:inline>
                        </w:drawing>
                      </w:r>
                    </w:p>
                  </w:txbxContent>
                </v:textbox>
                <w10:wrap type="square"/>
              </v:shape>
            </w:pict>
          </mc:Fallback>
        </mc:AlternateContent>
      </w:r>
      <w:r w:rsidR="00F22C68" w:rsidRPr="00F22C68">
        <w:rPr>
          <w:rFonts w:ascii="Times-Roman" w:hAnsi="Times-Roman" w:cs="Times-Roman"/>
          <w:sz w:val="24"/>
          <w:szCs w:val="24"/>
        </w:rPr>
        <w:t>L</w:t>
      </w:r>
      <w:r w:rsidR="00C56E73">
        <w:rPr>
          <w:rFonts w:ascii="Times-Roman" w:hAnsi="Times-Roman" w:cs="Times-Roman"/>
          <w:sz w:val="24"/>
          <w:szCs w:val="24"/>
        </w:rPr>
        <w:t>ook at the results in the chart and c</w:t>
      </w:r>
      <w:r w:rsidR="00F22C68" w:rsidRPr="00C56E73">
        <w:rPr>
          <w:rFonts w:ascii="Times-Roman" w:hAnsi="Times-Roman" w:cs="Times-Roman"/>
          <w:sz w:val="24"/>
          <w:szCs w:val="24"/>
        </w:rPr>
        <w:t>alculate the average diameter for each bubble solution.</w:t>
      </w:r>
    </w:p>
    <w:p w:rsidR="00C47B6A" w:rsidRDefault="00C47B6A" w:rsidP="00C56E73">
      <w:pPr>
        <w:autoSpaceDE w:val="0"/>
        <w:autoSpaceDN w:val="0"/>
        <w:adjustRightInd w:val="0"/>
        <w:spacing w:after="0" w:line="240" w:lineRule="auto"/>
        <w:ind w:left="720" w:firstLine="720"/>
        <w:rPr>
          <w:rFonts w:ascii="Times-Roman" w:hAnsi="Times-Roman" w:cs="Times-Roman"/>
          <w:sz w:val="24"/>
          <w:szCs w:val="24"/>
        </w:rPr>
      </w:pPr>
    </w:p>
    <w:p w:rsidR="00C56E73" w:rsidRDefault="00F22C68" w:rsidP="00C56E73">
      <w:pPr>
        <w:autoSpaceDE w:val="0"/>
        <w:autoSpaceDN w:val="0"/>
        <w:adjustRightInd w:val="0"/>
        <w:spacing w:after="0" w:line="240" w:lineRule="auto"/>
        <w:ind w:left="720" w:firstLine="720"/>
        <w:rPr>
          <w:rFonts w:ascii="Times-Roman" w:hAnsi="Times-Roman" w:cs="Times-Roman"/>
          <w:sz w:val="24"/>
          <w:szCs w:val="24"/>
        </w:rPr>
      </w:pPr>
      <w:r>
        <w:rPr>
          <w:rFonts w:ascii="Times-Roman" w:hAnsi="Times-Roman" w:cs="Times-Roman"/>
          <w:sz w:val="24"/>
          <w:szCs w:val="24"/>
        </w:rPr>
        <w:t xml:space="preserve">Super Bubble = ______ cm </w:t>
      </w:r>
      <w:r w:rsidR="00C56E73">
        <w:rPr>
          <w:rFonts w:ascii="Times-Roman" w:hAnsi="Times-Roman" w:cs="Times-Roman"/>
          <w:sz w:val="24"/>
          <w:szCs w:val="24"/>
        </w:rPr>
        <w:tab/>
      </w:r>
    </w:p>
    <w:p w:rsidR="00C56E73" w:rsidRDefault="00C56E73" w:rsidP="00C56E73">
      <w:pPr>
        <w:autoSpaceDE w:val="0"/>
        <w:autoSpaceDN w:val="0"/>
        <w:adjustRightInd w:val="0"/>
        <w:spacing w:after="0" w:line="240" w:lineRule="auto"/>
        <w:ind w:left="720" w:firstLine="720"/>
        <w:rPr>
          <w:rFonts w:ascii="Times-Roman" w:hAnsi="Times-Roman" w:cs="Times-Roman"/>
          <w:sz w:val="24"/>
          <w:szCs w:val="24"/>
        </w:rPr>
      </w:pPr>
    </w:p>
    <w:p w:rsidR="00F22C68" w:rsidRDefault="00F22C68" w:rsidP="00C56E73">
      <w:pPr>
        <w:autoSpaceDE w:val="0"/>
        <w:autoSpaceDN w:val="0"/>
        <w:adjustRightInd w:val="0"/>
        <w:spacing w:after="0" w:line="240" w:lineRule="auto"/>
        <w:ind w:left="720" w:firstLine="720"/>
        <w:rPr>
          <w:rFonts w:ascii="Times-Roman" w:hAnsi="Times-Roman" w:cs="Times-Roman"/>
          <w:sz w:val="24"/>
          <w:szCs w:val="24"/>
        </w:rPr>
      </w:pPr>
      <w:r>
        <w:rPr>
          <w:rFonts w:ascii="Times-Roman" w:hAnsi="Times-Roman" w:cs="Times-Roman"/>
          <w:sz w:val="24"/>
          <w:szCs w:val="24"/>
        </w:rPr>
        <w:t>Regular Soap = ________ cm</w:t>
      </w:r>
    </w:p>
    <w:p w:rsidR="00C56E73" w:rsidRDefault="00C56E73" w:rsidP="00C56E73">
      <w:pPr>
        <w:autoSpaceDE w:val="0"/>
        <w:autoSpaceDN w:val="0"/>
        <w:adjustRightInd w:val="0"/>
        <w:spacing w:after="0" w:line="240" w:lineRule="auto"/>
        <w:ind w:left="720" w:firstLine="720"/>
        <w:rPr>
          <w:rFonts w:ascii="Times-Roman" w:hAnsi="Times-Roman" w:cs="Times-Roman"/>
          <w:sz w:val="24"/>
          <w:szCs w:val="24"/>
        </w:rPr>
      </w:pPr>
    </w:p>
    <w:p w:rsidR="00C56E73" w:rsidRPr="00C47B6A" w:rsidRDefault="00F22C68" w:rsidP="00C56E73">
      <w:pPr>
        <w:pStyle w:val="ListParagraph"/>
        <w:numPr>
          <w:ilvl w:val="0"/>
          <w:numId w:val="6"/>
        </w:numPr>
        <w:autoSpaceDE w:val="0"/>
        <w:autoSpaceDN w:val="0"/>
        <w:adjustRightInd w:val="0"/>
        <w:spacing w:after="0" w:line="240" w:lineRule="auto"/>
        <w:rPr>
          <w:rFonts w:ascii="Times-Roman" w:hAnsi="Times-Roman" w:cs="Times-Roman"/>
          <w:sz w:val="24"/>
          <w:szCs w:val="24"/>
        </w:rPr>
      </w:pPr>
      <w:r w:rsidRPr="00F22C68">
        <w:rPr>
          <w:rFonts w:ascii="Times-Roman" w:hAnsi="Times-Roman" w:cs="Times-Roman"/>
          <w:sz w:val="24"/>
          <w:szCs w:val="24"/>
        </w:rPr>
        <w:t>What should their conclusion be?</w:t>
      </w:r>
    </w:p>
    <w:p w:rsidR="00C56E73" w:rsidRDefault="00C56E73" w:rsidP="00C56E73">
      <w:pPr>
        <w:autoSpaceDE w:val="0"/>
        <w:autoSpaceDN w:val="0"/>
        <w:adjustRightInd w:val="0"/>
        <w:spacing w:after="0" w:line="240" w:lineRule="auto"/>
        <w:rPr>
          <w:rFonts w:ascii="Times-Roman" w:hAnsi="Times-Roman" w:cs="Times-Roman"/>
          <w:sz w:val="24"/>
          <w:szCs w:val="24"/>
        </w:rPr>
      </w:pPr>
    </w:p>
    <w:p w:rsidR="00C56E73" w:rsidRDefault="00C56E73" w:rsidP="00C56E73">
      <w:pPr>
        <w:autoSpaceDE w:val="0"/>
        <w:autoSpaceDN w:val="0"/>
        <w:adjustRightInd w:val="0"/>
        <w:spacing w:after="0" w:line="240" w:lineRule="auto"/>
        <w:rPr>
          <w:rFonts w:ascii="Times-Roman" w:hAnsi="Times-Roman" w:cs="Times-Roman"/>
          <w:sz w:val="24"/>
          <w:szCs w:val="24"/>
        </w:rPr>
      </w:pPr>
    </w:p>
    <w:p w:rsidR="00C47B6A" w:rsidRDefault="00C47B6A" w:rsidP="00C56E73">
      <w:pPr>
        <w:autoSpaceDE w:val="0"/>
        <w:autoSpaceDN w:val="0"/>
        <w:adjustRightInd w:val="0"/>
        <w:spacing w:after="0" w:line="240" w:lineRule="auto"/>
        <w:rPr>
          <w:rFonts w:ascii="Times-Roman" w:hAnsi="Times-Roman" w:cs="Times-Roman"/>
          <w:sz w:val="24"/>
          <w:szCs w:val="24"/>
        </w:rPr>
      </w:pPr>
    </w:p>
    <w:p w:rsidR="00C56E73" w:rsidRPr="00C56E73" w:rsidRDefault="00C56E73" w:rsidP="00C56E73">
      <w:pPr>
        <w:autoSpaceDE w:val="0"/>
        <w:autoSpaceDN w:val="0"/>
        <w:adjustRightInd w:val="0"/>
        <w:spacing w:after="0" w:line="240" w:lineRule="auto"/>
        <w:rPr>
          <w:rFonts w:ascii="Times-Roman" w:hAnsi="Times-Roman" w:cs="Times-Roman"/>
          <w:sz w:val="24"/>
          <w:szCs w:val="24"/>
        </w:rPr>
      </w:pPr>
    </w:p>
    <w:p w:rsidR="00F22C68" w:rsidRPr="00F22C68" w:rsidRDefault="00F22C68" w:rsidP="00F22C68">
      <w:pPr>
        <w:pStyle w:val="ListParagraph"/>
        <w:numPr>
          <w:ilvl w:val="0"/>
          <w:numId w:val="6"/>
        </w:numPr>
        <w:rPr>
          <w:rFonts w:ascii="Times-Roman" w:hAnsi="Times-Roman" w:cs="Times-Roman"/>
          <w:sz w:val="24"/>
          <w:szCs w:val="24"/>
        </w:rPr>
      </w:pPr>
      <w:r w:rsidRPr="00F22C68">
        <w:rPr>
          <w:rFonts w:ascii="Times-Roman" w:hAnsi="Times-Roman" w:cs="Times-Roman"/>
          <w:sz w:val="24"/>
          <w:szCs w:val="24"/>
        </w:rPr>
        <w:t>Are the results reliable? Why or why not?</w:t>
      </w:r>
    </w:p>
    <w:p w:rsidR="00F22C68" w:rsidRPr="00F22C68" w:rsidRDefault="00F22C68" w:rsidP="00F22C68">
      <w:pPr>
        <w:rPr>
          <w:rFonts w:ascii="Times-Roman" w:hAnsi="Times-Roman" w:cs="Times-Roman"/>
          <w:sz w:val="24"/>
          <w:szCs w:val="24"/>
        </w:rPr>
      </w:pPr>
    </w:p>
    <w:sectPr w:rsidR="00F22C68" w:rsidRPr="00F22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2B" w:rsidRDefault="00BD372B" w:rsidP="007E24DC">
      <w:pPr>
        <w:spacing w:after="0" w:line="240" w:lineRule="auto"/>
      </w:pPr>
      <w:r>
        <w:separator/>
      </w:r>
    </w:p>
  </w:endnote>
  <w:endnote w:type="continuationSeparator" w:id="0">
    <w:p w:rsidR="00BD372B" w:rsidRDefault="00BD372B" w:rsidP="007E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2B" w:rsidRDefault="00BD372B" w:rsidP="007E24DC">
      <w:pPr>
        <w:spacing w:after="0" w:line="240" w:lineRule="auto"/>
      </w:pPr>
      <w:r>
        <w:separator/>
      </w:r>
    </w:p>
  </w:footnote>
  <w:footnote w:type="continuationSeparator" w:id="0">
    <w:p w:rsidR="00BD372B" w:rsidRDefault="00BD372B" w:rsidP="007E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DC" w:rsidRPr="00C47B6A" w:rsidRDefault="007E24DC" w:rsidP="007E24DC">
    <w:pPr>
      <w:rPr>
        <w:sz w:val="28"/>
      </w:rPr>
    </w:pPr>
    <w:r w:rsidRPr="00C47B6A">
      <w:rPr>
        <w:sz w:val="28"/>
      </w:rPr>
      <w:t xml:space="preserve">Applying the Scientific </w:t>
    </w:r>
    <w:r w:rsidR="00C47B6A">
      <w:rPr>
        <w:sz w:val="28"/>
      </w:rPr>
      <w:t>Process</w:t>
    </w:r>
    <w:r w:rsidR="00C47B6A">
      <w:rPr>
        <w:sz w:val="28"/>
      </w:rPr>
      <w:tab/>
    </w:r>
    <w:r w:rsidR="00C47B6A">
      <w:rPr>
        <w:sz w:val="28"/>
      </w:rPr>
      <w:tab/>
    </w:r>
    <w:r w:rsidR="00C47B6A">
      <w:rPr>
        <w:sz w:val="28"/>
      </w:rPr>
      <w:tab/>
      <w:t>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E2"/>
    <w:multiLevelType w:val="hybridMultilevel"/>
    <w:tmpl w:val="E3A4B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E6BC2"/>
    <w:multiLevelType w:val="hybridMultilevel"/>
    <w:tmpl w:val="E0DAA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C0F0C"/>
    <w:multiLevelType w:val="hybridMultilevel"/>
    <w:tmpl w:val="D2C66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F2E30"/>
    <w:multiLevelType w:val="hybridMultilevel"/>
    <w:tmpl w:val="3772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90636"/>
    <w:multiLevelType w:val="hybridMultilevel"/>
    <w:tmpl w:val="27B0D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A1F29"/>
    <w:multiLevelType w:val="hybridMultilevel"/>
    <w:tmpl w:val="52A85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E0CED"/>
    <w:multiLevelType w:val="hybridMultilevel"/>
    <w:tmpl w:val="B70A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DC"/>
    <w:rsid w:val="00155BDD"/>
    <w:rsid w:val="001C55C0"/>
    <w:rsid w:val="00286871"/>
    <w:rsid w:val="00445BEA"/>
    <w:rsid w:val="007E24DC"/>
    <w:rsid w:val="00BD372B"/>
    <w:rsid w:val="00C47B6A"/>
    <w:rsid w:val="00C56E73"/>
    <w:rsid w:val="00F2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1A99-45AD-46C0-A37F-858E09E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DC"/>
  </w:style>
  <w:style w:type="paragraph" w:styleId="Footer">
    <w:name w:val="footer"/>
    <w:basedOn w:val="Normal"/>
    <w:link w:val="FooterChar"/>
    <w:uiPriority w:val="99"/>
    <w:unhideWhenUsed/>
    <w:rsid w:val="007E2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DC"/>
  </w:style>
  <w:style w:type="paragraph" w:styleId="ListParagraph">
    <w:name w:val="List Paragraph"/>
    <w:basedOn w:val="Normal"/>
    <w:uiPriority w:val="34"/>
    <w:qFormat/>
    <w:rsid w:val="007E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Kajal</dc:creator>
  <cp:keywords/>
  <dc:description/>
  <cp:lastModifiedBy>Newman, Olivia</cp:lastModifiedBy>
  <cp:revision>2</cp:revision>
  <dcterms:created xsi:type="dcterms:W3CDTF">2016-08-14T20:40:00Z</dcterms:created>
  <dcterms:modified xsi:type="dcterms:W3CDTF">2016-08-14T20:40:00Z</dcterms:modified>
</cp:coreProperties>
</file>